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45" w:rsidRDefault="00C73A5A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APÊNDICE IV AO TERMO DE REFERÊNCIA</w:t>
      </w:r>
      <w:r w:rsidR="0013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3BFC" w:rsidRPr="007E6DAF" w:rsidRDefault="00A05725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AF">
        <w:rPr>
          <w:rFonts w:ascii="Times New Roman" w:hAnsi="Times New Roman" w:cs="Times New Roman"/>
          <w:b/>
          <w:bCs/>
          <w:sz w:val="24"/>
          <w:szCs w:val="24"/>
        </w:rPr>
        <w:t>RELAÇÃO DE VEÍCULOS E SUAS CARACTERÍSTICAS</w:t>
      </w:r>
    </w:p>
    <w:p w:rsidR="004D7D0F" w:rsidRPr="00F23BFC" w:rsidRDefault="004D7D0F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5"/>
        <w:gridCol w:w="709"/>
        <w:gridCol w:w="1985"/>
        <w:gridCol w:w="1417"/>
        <w:gridCol w:w="2126"/>
        <w:gridCol w:w="1242"/>
        <w:gridCol w:w="2694"/>
        <w:gridCol w:w="1417"/>
        <w:gridCol w:w="1418"/>
        <w:gridCol w:w="1418"/>
      </w:tblGrid>
      <w:tr w:rsidR="00F177CB" w:rsidRPr="00B74EE7" w:rsidTr="00D96C0A">
        <w:trPr>
          <w:trHeight w:val="50"/>
          <w:jc w:val="center"/>
        </w:trPr>
        <w:tc>
          <w:tcPr>
            <w:tcW w:w="123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177CB" w:rsidRPr="00B74EE7" w:rsidRDefault="00F177CB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177CB" w:rsidRPr="00B74EE7" w:rsidRDefault="00F177CB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E519AE">
        <w:trPr>
          <w:trHeight w:val="375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tabs>
                <w:tab w:val="left" w:pos="-108"/>
              </w:tabs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SECRETARIA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tabs>
                <w:tab w:val="left" w:pos="-108"/>
              </w:tabs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ANO/MOD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COMBUSTÍVEL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PLACA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b/>
                <w:sz w:val="24"/>
                <w:szCs w:val="24"/>
              </w:rPr>
              <w:t>CHASSI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710D8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DE CONTRATAÇÃO</w:t>
            </w:r>
          </w:p>
        </w:tc>
      </w:tr>
      <w:tr w:rsidR="008710D8" w:rsidRPr="00B74EE7" w:rsidTr="008710D8">
        <w:trPr>
          <w:trHeight w:val="37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tabs>
                <w:tab w:val="left" w:pos="-108"/>
              </w:tabs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tabs>
                <w:tab w:val="left" w:pos="-108"/>
              </w:tabs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10D8" w:rsidRPr="00B74EE7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710D8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710D8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710D8" w:rsidRDefault="008710D8" w:rsidP="008E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EF0697">
        <w:trPr>
          <w:trHeight w:val="244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OBRAS E INFRAESTRUTURAURBANA E RURAL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VW/SAVEIRO CS RB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RIZ7H24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9BWKB45U9PP007882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9C178B" w:rsidRDefault="008710D8" w:rsidP="00C1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9C178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B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9C178B" w:rsidRDefault="00EF0697" w:rsidP="00E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meses e 08 dias </w:t>
            </w:r>
          </w:p>
        </w:tc>
      </w:tr>
      <w:tr w:rsidR="008710D8" w:rsidRPr="00B74EE7" w:rsidTr="00841F0F">
        <w:trPr>
          <w:trHeight w:val="244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VW/SAVEIRO CS RB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RKV7I82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9BWKB45U3PP008624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41F0F" w:rsidP="008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41F0F" w:rsidP="008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meses e 08 dias</w:t>
            </w:r>
          </w:p>
        </w:tc>
      </w:tr>
      <w:tr w:rsidR="008710D8" w:rsidRPr="00B74EE7" w:rsidTr="00841F0F">
        <w:trPr>
          <w:trHeight w:val="28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VW/SAVEIRO CS RB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RIZ7H26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9BWKB45U7PP008562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41F0F" w:rsidP="008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41F0F" w:rsidP="008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meses e 08 dias</w:t>
            </w:r>
          </w:p>
        </w:tc>
      </w:tr>
      <w:tr w:rsidR="008710D8" w:rsidRPr="00B74EE7" w:rsidTr="00EF0697">
        <w:trPr>
          <w:trHeight w:val="28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VW/GOL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RKK7E39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9BWAG45U5PT027986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A03CA7" w:rsidP="009C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285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VW/GOL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RKN6H75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9BWAG45U7PT028203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A03CA7" w:rsidP="0084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EF0697">
        <w:trPr>
          <w:trHeight w:val="244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IND.COM. E RECURSOS MINERAIS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VW/GOL 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RIY9G44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9BWAG45U9PT009491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A03CA7" w:rsidP="009C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9C47E9">
        <w:trPr>
          <w:trHeight w:val="101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SEURANÇA PÚBLICA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RENAULT KWID ZEN 1.0 12V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RKU3J06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93YRB005NJ875037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E9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EF0697">
        <w:trPr>
          <w:trHeight w:val="101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RENAULT KWID ZEN 1.0 12V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RJU4A30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993YRBB005NJ804700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9C47E9" w:rsidP="006A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101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TOYOTA COROLLA SDAN XII 1.8 16V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KWC-6179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9BRBD48EXE2621626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6A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101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 NOVA SAVEIRO ROBUST 1.6 8V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LMV4J85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9BWJB45U4LP001302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1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101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C73A5A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NOVA STRADA CS FREEDON PLUS 1.3 8V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RJW3A64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9BD281A22MYV54358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6A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1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EF0697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 GOL 1.0 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GASOLINA E 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RJY7B22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9BWAG45U4PT032466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2F5AC6" w:rsidRDefault="008710D8" w:rsidP="006A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EF0697" w:rsidP="00E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meses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dias</w:t>
            </w: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CAMINHÃO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2013/2013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 S/10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KQK 7410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9BM693388DB944613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2F5AC6" w:rsidRDefault="008710D8" w:rsidP="006A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1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CAMINHÃO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2013/2013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 S/10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LTO 7F97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9536G8248KR918562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2F5AC6" w:rsidRDefault="008710D8" w:rsidP="006A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1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C77B21">
        <w:trPr>
          <w:trHeight w:val="105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ASSESSORIA DIRETA DE GABINETE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TOYOTA COROLLA XEI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LTK 5525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9BRBD3HEXK0391457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6A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C77B21" w:rsidP="00C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08 meses e 08 dias</w:t>
            </w:r>
          </w:p>
        </w:tc>
      </w:tr>
      <w:tr w:rsidR="008710D8" w:rsidRPr="00B74EE7" w:rsidTr="00C77B21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FIAT SIENA ATRACTIV 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2019/2019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ALCOOL E GASOLINA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LMT6B89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9BD19713HK3371127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6A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C77B21" w:rsidP="00C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08 meses e 08 dias</w:t>
            </w:r>
          </w:p>
        </w:tc>
      </w:tr>
      <w:tr w:rsidR="008710D8" w:rsidRPr="00B74EE7" w:rsidTr="00C77B21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FIAT SIENA ATRACTIV 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LPT9F62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9BD19713HK3369121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C77B21" w:rsidP="00C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08 meses e 08 dias</w:t>
            </w:r>
          </w:p>
        </w:tc>
      </w:tr>
      <w:tr w:rsidR="008710D8" w:rsidRPr="00B74EE7" w:rsidTr="00C77B21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CHEVROLET/S-10 LTZ DD4A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RJX5J53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9BG148MK0PC401339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C77B21" w:rsidP="00C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meses e 04 dias</w:t>
            </w:r>
          </w:p>
        </w:tc>
      </w:tr>
      <w:tr w:rsidR="008710D8" w:rsidRPr="00B74EE7" w:rsidTr="008710D8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CHEVROLET/CORSA CLASSIC 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KQK – 4433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8AGSU19F0FR137563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GM/PRISMA MAXX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LKY – 1073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9BGRM690AG134380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425A4B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assinatura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VW/GOL 1.0 GIV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KPP – 2574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9BWAA05W5EPP036723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9C47E9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CHEVROLET/COBALT 1.4 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2017/2017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KRZ – 2956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9BGJB69V0HB212436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 GOL PATRULHEIRO 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2008/2009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LKS-6684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9BWAB05W39T056544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Default="009C47E9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E9" w:rsidRPr="00B74EE7" w:rsidTr="00224DE0">
        <w:trPr>
          <w:trHeight w:val="105"/>
          <w:jc w:val="center"/>
        </w:trPr>
        <w:tc>
          <w:tcPr>
            <w:tcW w:w="21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47E9" w:rsidRPr="00B74EE7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GM PRISMA 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KRV 5972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9BKGT69R0GG205162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9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F7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E6414D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E6414D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E9" w:rsidRPr="00B74EE7" w:rsidTr="00224DE0">
        <w:trPr>
          <w:trHeight w:val="105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B74EE7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GM PRISMA 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2016/2016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LIS-4552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425A4B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9BGKT69R0GG256254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9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F7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E6414D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E9" w:rsidRPr="00E6414D" w:rsidRDefault="009C47E9" w:rsidP="009C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ILUMINAÇÃO PÚBLICA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FIAT/STRADA WK HD CC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LVE2H15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9BD5781FFLY369385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FIAT/STRADA HD WKCC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LUS2E47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9BD5781FFLY369391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FIAT/STRADA HD WKCC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LUR9F10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9BD5781FFLY358169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VW/5.150 DRC 4X2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IYI5413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9531M32P3JR809280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57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MEIO AMBIENTE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RENAULT/LOGAN EXP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KWB8545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93YLSR7UHCJ214040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FORD RANGER XLS CD4M32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 S10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LRQ8074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8AFAR23L2FJ282763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TOYOTA HILUX CABINE DUPLA DSL POWER PACK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0KM/2023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8AJDA3CD4P1830983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RENAULT/KWID ZEM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RKK2C68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93YRBB004NJ920003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RENAULT/KWID ZEM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RKK2C71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93YRBB002NJ919206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 xml:space="preserve">Data da assinatura </w:t>
            </w:r>
            <w:r w:rsidRPr="004C7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RENAULT/KWID ZEM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RKK2C70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93YRBB004NJ920048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RENAULT/KWID ZEM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RKK2C69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93YRBB00XNJ919437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4C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FA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ESPORTES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NISSAN SENTRA 205V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LRG2H94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3N1BB7AD9GY207192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A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1669C3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meses e 04 dias</w:t>
            </w: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DEFESA CIVIL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MMC/L200 TRITON 3.2D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KWD9925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93XJNKB8TDCD71892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57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MMC/L200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LPV5141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93XGNK740BC77782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57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3B1583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CAMINHÃO SPRINTER 416 CDI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RJT 7E38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8AC907143NE214531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A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1669C3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meses e 29 dias</w:t>
            </w: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FIAT MOBI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ALCOOL / GASOLINA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RKR 6C29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9BD341ACXNY778234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A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7D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FIAT MOBI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ALCOOL / GASOLINA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RJT 6C99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9BD341ACXNY782575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A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7D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VOLKSWAGEM VOYAGE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ALCOOL / GASOLINA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LMS 8G31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9BWDB45U1KT067115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A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7D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ÔNIBUS VOLKSWAGEM 15.190 EOD </w:t>
            </w:r>
            <w:proofErr w:type="gramStart"/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proofErr w:type="gramEnd"/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2010/2010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LLF 4301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9532882W8AR037520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ÔNIBUS VOLKSWAGEM 15.190 EOD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LLF 4330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9532882W8AR019728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MARCOPOLO/ VOLARE V8L ESC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2009/2009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KVE 8619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93PB42G3P9C030720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E6414D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MARCOLPOLO/ VOLARE V6L 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2017/2017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LTE 2516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93PB74M1MHC058343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C73A5A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VOLKSWAGEM/ 15.190 EOD </w:t>
            </w:r>
            <w:r w:rsidRPr="00C7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KPT 1601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9532E82W5CR258942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MERCEDES BENZ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2014/2014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KXW 7474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9BM384069EB951639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C73A5A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E.S.ORE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LQQ 7386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9532E82W4CR259046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C73A5A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KYW 3982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9532E82W9ER402432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IVECO/ CITYCLASS 70C17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KRA 9927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93ZL68C01E8455992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IVECO/ CITYCLASS 70C17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KWE 9815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93ZL68C01E8454648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C73A5A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LLU 9182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9532E82W6CR259369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VOLKSWAGEM/ 15.190 EOD ESCOLAR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2010/2010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LPQ 5733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9532882W6AR037581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VOLKSWAGEM/ 15.190 EOD 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ESCOLAR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KVM 3319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425A4B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>9532882W5AR019704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7E072D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SEC.MUN.</w:t>
            </w:r>
            <w:r w:rsidRPr="007E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TURISMO E LAZER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CHEVROLET/CLASSIC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LMF-3175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8AGSU19F0FR145279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Default="008710D8" w:rsidP="0052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D7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207D8E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8E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10D8" w:rsidRPr="00207D8E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207D8E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D8" w:rsidRPr="007E072D" w:rsidRDefault="008710D8" w:rsidP="00E64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SEC.MUN.</w:t>
            </w:r>
          </w:p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 PRISMA MAXX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GASOLINA E ALCOOL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LKY-1073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9BGRM6940AG134380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Default="008710D8" w:rsidP="0052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D7">
              <w:rPr>
                <w:rFonts w:ascii="Times New Roman" w:hAnsi="Times New Roman" w:cs="Times New Roman"/>
                <w:sz w:val="24"/>
                <w:szCs w:val="24"/>
              </w:rPr>
              <w:t>Data da assinatura do contrato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0D8" w:rsidRPr="00207D8E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8E"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D8" w:rsidRPr="00207D8E" w:rsidRDefault="008710D8" w:rsidP="00E0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D8" w:rsidRPr="00B74EE7" w:rsidTr="008710D8">
        <w:trPr>
          <w:trHeight w:val="70"/>
          <w:jc w:val="center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B74EE7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710D8" w:rsidRPr="00207D8E" w:rsidRDefault="008710D8" w:rsidP="00E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A4B" w:rsidRDefault="00425A4B" w:rsidP="00425A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C57" w:rsidRPr="00425A4B" w:rsidRDefault="00425A4B" w:rsidP="00425A4B">
      <w:pPr>
        <w:jc w:val="both"/>
        <w:rPr>
          <w:rFonts w:ascii="Times New Roman" w:hAnsi="Times New Roman" w:cs="Times New Roman"/>
          <w:sz w:val="28"/>
          <w:szCs w:val="28"/>
        </w:rPr>
      </w:pPr>
      <w:r w:rsidRPr="00425A4B">
        <w:rPr>
          <w:rFonts w:ascii="Times New Roman" w:hAnsi="Times New Roman" w:cs="Times New Roman"/>
          <w:b/>
          <w:bCs/>
          <w:sz w:val="28"/>
          <w:szCs w:val="28"/>
        </w:rPr>
        <w:t>Observação:</w:t>
      </w:r>
      <w:r w:rsidRPr="00425A4B">
        <w:rPr>
          <w:rFonts w:ascii="Times New Roman" w:hAnsi="Times New Roman" w:cs="Times New Roman"/>
          <w:sz w:val="28"/>
          <w:szCs w:val="28"/>
        </w:rPr>
        <w:t xml:space="preserve"> Os </w:t>
      </w:r>
      <w:r w:rsidRPr="00425A4B">
        <w:rPr>
          <w:rFonts w:ascii="Times New Roman" w:hAnsi="Times New Roman" w:cs="Times New Roman"/>
          <w:b/>
          <w:bCs/>
          <w:sz w:val="28"/>
          <w:szCs w:val="28"/>
        </w:rPr>
        <w:t>ônibus escolares</w:t>
      </w:r>
      <w:r w:rsidRPr="00425A4B">
        <w:rPr>
          <w:rFonts w:ascii="Times New Roman" w:hAnsi="Times New Roman" w:cs="Times New Roman"/>
          <w:sz w:val="28"/>
          <w:szCs w:val="28"/>
        </w:rPr>
        <w:t>, não há previsão de período de contratação estipulado, visto que os mesmos se encontram segurados até a data do dia 25/04/2024. Entretanto, para fins de</w:t>
      </w:r>
      <w:r>
        <w:rPr>
          <w:rFonts w:ascii="Times New Roman" w:hAnsi="Times New Roman" w:cs="Times New Roman"/>
          <w:sz w:val="28"/>
          <w:szCs w:val="28"/>
        </w:rPr>
        <w:t xml:space="preserve"> pesquisa de preços para realização da </w:t>
      </w:r>
      <w:r w:rsidRPr="00425A4B">
        <w:rPr>
          <w:rFonts w:ascii="Times New Roman" w:hAnsi="Times New Roman" w:cs="Times New Roman"/>
          <w:sz w:val="28"/>
          <w:szCs w:val="28"/>
        </w:rPr>
        <w:t xml:space="preserve">licitação, os mesmos podem ser cotados, considerando o período de 12 meses, posteriores a data de vencimento citada. </w:t>
      </w:r>
    </w:p>
    <w:sectPr w:rsidR="004B6C57" w:rsidRPr="00425A4B" w:rsidSect="0093541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CA" w:rsidRDefault="005159CA" w:rsidP="00E90435">
      <w:pPr>
        <w:spacing w:after="0" w:line="240" w:lineRule="auto"/>
      </w:pPr>
      <w:r>
        <w:separator/>
      </w:r>
    </w:p>
  </w:endnote>
  <w:endnote w:type="continuationSeparator" w:id="1">
    <w:p w:rsidR="005159CA" w:rsidRDefault="005159CA" w:rsidP="00E9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CA" w:rsidRDefault="005159CA" w:rsidP="00E90435">
      <w:pPr>
        <w:spacing w:after="0" w:line="240" w:lineRule="auto"/>
      </w:pPr>
      <w:r>
        <w:separator/>
      </w:r>
    </w:p>
  </w:footnote>
  <w:footnote w:type="continuationSeparator" w:id="1">
    <w:p w:rsidR="005159CA" w:rsidRDefault="005159CA" w:rsidP="00E9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5" w:rsidRDefault="00E90435" w:rsidP="00E9043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216505</wp:posOffset>
          </wp:positionH>
          <wp:positionV relativeFrom="paragraph">
            <wp:posOffset>-215383</wp:posOffset>
          </wp:positionV>
          <wp:extent cx="829340" cy="829340"/>
          <wp:effectExtent l="0" t="0" r="889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40" cy="8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7542205</wp:posOffset>
          </wp:positionH>
          <wp:positionV relativeFrom="paragraph">
            <wp:posOffset>-215353</wp:posOffset>
          </wp:positionV>
          <wp:extent cx="1222744" cy="855829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855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SANTO ANTÔNIO DE PÁDUA</w:t>
    </w:r>
  </w:p>
  <w:p w:rsidR="00E90435" w:rsidRDefault="00E90435" w:rsidP="00E90435">
    <w:pPr>
      <w:pStyle w:val="Cabealho"/>
      <w:tabs>
        <w:tab w:val="left" w:pos="753"/>
        <w:tab w:val="center" w:pos="7002"/>
      </w:tabs>
    </w:pPr>
    <w:r>
      <w:tab/>
    </w:r>
    <w:r>
      <w:tab/>
    </w:r>
    <w:r>
      <w:tab/>
      <w:t>Estado do Rio de Janeiro</w:t>
    </w:r>
  </w:p>
  <w:p w:rsidR="00E90435" w:rsidRDefault="00E90435" w:rsidP="00E90435">
    <w:pPr>
      <w:pStyle w:val="Cabealho"/>
      <w:jc w:val="center"/>
    </w:pPr>
  </w:p>
  <w:p w:rsidR="00E90435" w:rsidRDefault="00E90435" w:rsidP="00E9043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65EC5"/>
    <w:rsid w:val="00094C6A"/>
    <w:rsid w:val="000A1EF3"/>
    <w:rsid w:val="000F147C"/>
    <w:rsid w:val="00134D45"/>
    <w:rsid w:val="0014422B"/>
    <w:rsid w:val="001669C3"/>
    <w:rsid w:val="001C1A79"/>
    <w:rsid w:val="002037A0"/>
    <w:rsid w:val="00207D8E"/>
    <w:rsid w:val="00281638"/>
    <w:rsid w:val="002E3D17"/>
    <w:rsid w:val="002F5AC6"/>
    <w:rsid w:val="00306401"/>
    <w:rsid w:val="0038527D"/>
    <w:rsid w:val="003941F7"/>
    <w:rsid w:val="003A5E8D"/>
    <w:rsid w:val="003B1583"/>
    <w:rsid w:val="00425A4B"/>
    <w:rsid w:val="00445EA9"/>
    <w:rsid w:val="0046113D"/>
    <w:rsid w:val="004A200F"/>
    <w:rsid w:val="004B1746"/>
    <w:rsid w:val="004B6C57"/>
    <w:rsid w:val="004C72FA"/>
    <w:rsid w:val="004D2FB2"/>
    <w:rsid w:val="004D7D0F"/>
    <w:rsid w:val="004E6323"/>
    <w:rsid w:val="005159CA"/>
    <w:rsid w:val="00520DD7"/>
    <w:rsid w:val="00532E84"/>
    <w:rsid w:val="00536843"/>
    <w:rsid w:val="005D5EAB"/>
    <w:rsid w:val="0061132B"/>
    <w:rsid w:val="00677205"/>
    <w:rsid w:val="00684ACD"/>
    <w:rsid w:val="006956DC"/>
    <w:rsid w:val="006A3191"/>
    <w:rsid w:val="00722E08"/>
    <w:rsid w:val="00731043"/>
    <w:rsid w:val="00756D97"/>
    <w:rsid w:val="00760628"/>
    <w:rsid w:val="00765D64"/>
    <w:rsid w:val="00765EC5"/>
    <w:rsid w:val="00776BD9"/>
    <w:rsid w:val="00782C79"/>
    <w:rsid w:val="00786A6C"/>
    <w:rsid w:val="007E072D"/>
    <w:rsid w:val="007E2EF9"/>
    <w:rsid w:val="007E6DAF"/>
    <w:rsid w:val="007E7164"/>
    <w:rsid w:val="00841F0F"/>
    <w:rsid w:val="008464B0"/>
    <w:rsid w:val="008710D8"/>
    <w:rsid w:val="008E0934"/>
    <w:rsid w:val="008F458B"/>
    <w:rsid w:val="00920294"/>
    <w:rsid w:val="00931F6C"/>
    <w:rsid w:val="0093541D"/>
    <w:rsid w:val="009C178B"/>
    <w:rsid w:val="009C47E9"/>
    <w:rsid w:val="009E4A56"/>
    <w:rsid w:val="009F6E2F"/>
    <w:rsid w:val="00A03CA7"/>
    <w:rsid w:val="00A05725"/>
    <w:rsid w:val="00AC2F7D"/>
    <w:rsid w:val="00AE5048"/>
    <w:rsid w:val="00B74EE7"/>
    <w:rsid w:val="00C10991"/>
    <w:rsid w:val="00C40285"/>
    <w:rsid w:val="00C73A5A"/>
    <w:rsid w:val="00C77B21"/>
    <w:rsid w:val="00D13FD2"/>
    <w:rsid w:val="00D705A8"/>
    <w:rsid w:val="00D7730D"/>
    <w:rsid w:val="00D94C4D"/>
    <w:rsid w:val="00E06A57"/>
    <w:rsid w:val="00E16F4A"/>
    <w:rsid w:val="00E6414D"/>
    <w:rsid w:val="00E8120F"/>
    <w:rsid w:val="00E90435"/>
    <w:rsid w:val="00EF0697"/>
    <w:rsid w:val="00EF5AD0"/>
    <w:rsid w:val="00F177CB"/>
    <w:rsid w:val="00F23BFC"/>
    <w:rsid w:val="00F256BD"/>
    <w:rsid w:val="00F50145"/>
    <w:rsid w:val="00F8356B"/>
    <w:rsid w:val="00F9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435"/>
  </w:style>
  <w:style w:type="paragraph" w:styleId="Rodap">
    <w:name w:val="footer"/>
    <w:basedOn w:val="Normal"/>
    <w:link w:val="RodapChar"/>
    <w:uiPriority w:val="99"/>
    <w:unhideWhenUsed/>
    <w:rsid w:val="00E9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F4DE-FD77-4C3B-9DC5-754A8DD0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Margareth</cp:lastModifiedBy>
  <cp:revision>26</cp:revision>
  <cp:lastPrinted>2023-05-23T14:12:00Z</cp:lastPrinted>
  <dcterms:created xsi:type="dcterms:W3CDTF">2022-10-25T19:40:00Z</dcterms:created>
  <dcterms:modified xsi:type="dcterms:W3CDTF">2023-08-03T13:58:00Z</dcterms:modified>
</cp:coreProperties>
</file>