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C8" w:rsidRDefault="000429F2" w:rsidP="000D48C8">
      <w:pPr>
        <w:pStyle w:val="1"/>
        <w:ind w:left="2410" w:hanging="2050"/>
        <w:jc w:val="center"/>
        <w:rPr>
          <w:u w:val="single"/>
        </w:rPr>
      </w:pPr>
      <w:r>
        <w:rPr>
          <w:u w:val="single"/>
        </w:rPr>
        <w:t>APÊNDICE</w:t>
      </w:r>
      <w:r w:rsidR="000D48C8" w:rsidRPr="00551B53">
        <w:rPr>
          <w:u w:val="single"/>
        </w:rPr>
        <w:t xml:space="preserve"> I</w:t>
      </w:r>
      <w:r w:rsidR="000D48C8">
        <w:rPr>
          <w:u w:val="single"/>
        </w:rPr>
        <w:t>I</w:t>
      </w:r>
    </w:p>
    <w:p w:rsidR="00AF34EF" w:rsidRPr="00551B53" w:rsidRDefault="00AF34EF" w:rsidP="000D48C8">
      <w:pPr>
        <w:pStyle w:val="1"/>
        <w:ind w:left="2410" w:hanging="2050"/>
        <w:jc w:val="center"/>
        <w:rPr>
          <w:u w:val="single"/>
        </w:rPr>
      </w:pPr>
      <w:r>
        <w:rPr>
          <w:u w:val="single"/>
        </w:rPr>
        <w:t>AO TERMO DE REFERÊNCIA</w:t>
      </w:r>
    </w:p>
    <w:p w:rsidR="000D48C8" w:rsidRDefault="000D48C8" w:rsidP="000D48C8">
      <w:pPr>
        <w:pStyle w:val="1"/>
        <w:ind w:left="2410" w:hanging="2050"/>
        <w:jc w:val="center"/>
      </w:pPr>
      <w:r>
        <w:t>SETORES E OPERAÇÃO</w:t>
      </w:r>
    </w:p>
    <w:p w:rsidR="000D48C8" w:rsidRPr="00551B53" w:rsidRDefault="000D48C8" w:rsidP="000D48C8">
      <w:pPr>
        <w:pStyle w:val="1"/>
        <w:ind w:left="2410" w:hanging="2050"/>
        <w:jc w:val="both"/>
      </w:pPr>
    </w:p>
    <w:p w:rsidR="000D48C8" w:rsidRDefault="000D48C8" w:rsidP="000D48C8">
      <w:pPr>
        <w:pStyle w:val="1"/>
        <w:ind w:left="360"/>
        <w:jc w:val="both"/>
        <w:rPr>
          <w:b w:val="0"/>
          <w:sz w:val="24"/>
          <w:szCs w:val="24"/>
        </w:rPr>
      </w:pPr>
      <w:r w:rsidRPr="00713BC7">
        <w:rPr>
          <w:b w:val="0"/>
          <w:sz w:val="24"/>
          <w:szCs w:val="24"/>
        </w:rPr>
        <w:t>O presente documento tem por objetivo fornecer subsídios à formulação das propostas comerciais</w:t>
      </w:r>
      <w:r>
        <w:rPr>
          <w:b w:val="0"/>
          <w:sz w:val="24"/>
          <w:szCs w:val="24"/>
        </w:rPr>
        <w:t xml:space="preserve"> e projetos técnicos</w:t>
      </w:r>
      <w:r w:rsidRPr="00713BC7">
        <w:rPr>
          <w:b w:val="0"/>
          <w:sz w:val="24"/>
          <w:szCs w:val="24"/>
        </w:rPr>
        <w:t xml:space="preserve"> pelos eventuais interessados na Concessão da gestão e exploração dos estacionamentos rotativos de veículos nas vias públicas e nos próprios municipais, denominado Estacionamento </w:t>
      </w:r>
      <w:r>
        <w:rPr>
          <w:b w:val="0"/>
          <w:sz w:val="24"/>
          <w:szCs w:val="24"/>
        </w:rPr>
        <w:t xml:space="preserve">Pádua </w:t>
      </w:r>
      <w:r w:rsidRPr="00713BC7">
        <w:rPr>
          <w:b w:val="0"/>
          <w:sz w:val="24"/>
          <w:szCs w:val="24"/>
        </w:rPr>
        <w:t xml:space="preserve">Rotativo, no município de </w:t>
      </w:r>
      <w:r>
        <w:rPr>
          <w:b w:val="0"/>
          <w:sz w:val="24"/>
          <w:szCs w:val="24"/>
        </w:rPr>
        <w:t>Santo Antônio de Pádua/RJ.</w:t>
      </w:r>
    </w:p>
    <w:p w:rsidR="000D48C8" w:rsidRDefault="000D48C8" w:rsidP="005644F3">
      <w:pPr>
        <w:pStyle w:val="1"/>
        <w:numPr>
          <w:ilvl w:val="0"/>
          <w:numId w:val="4"/>
        </w:numPr>
        <w:jc w:val="both"/>
      </w:pPr>
      <w:r>
        <w:t>OBJETO</w:t>
      </w:r>
    </w:p>
    <w:p w:rsidR="005644F3" w:rsidRDefault="005644F3" w:rsidP="005644F3">
      <w:pPr>
        <w:pStyle w:val="1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Apresentar os logradouros e seus quantitativos de vagas em consonância com o </w:t>
      </w:r>
      <w:r w:rsidR="000429F2">
        <w:rPr>
          <w:b w:val="0"/>
          <w:sz w:val="24"/>
          <w:szCs w:val="24"/>
        </w:rPr>
        <w:t>Apêndice I</w:t>
      </w:r>
      <w:r>
        <w:rPr>
          <w:b w:val="0"/>
          <w:sz w:val="24"/>
          <w:szCs w:val="24"/>
        </w:rPr>
        <w:t>, e dividi-los em áreas que favoreçam a gestão e acompanhamento dos controladores.</w:t>
      </w:r>
    </w:p>
    <w:p w:rsidR="005644F3" w:rsidRPr="005644F3" w:rsidRDefault="005644F3" w:rsidP="005644F3">
      <w:pPr>
        <w:pStyle w:val="1"/>
        <w:numPr>
          <w:ilvl w:val="0"/>
          <w:numId w:val="4"/>
        </w:numPr>
        <w:jc w:val="both"/>
      </w:pPr>
      <w:r w:rsidRPr="005644F3">
        <w:t>SETORES</w:t>
      </w:r>
    </w:p>
    <w:p w:rsidR="00C76C00" w:rsidRDefault="00306DC6" w:rsidP="00306DC6">
      <w:pPr>
        <w:pStyle w:val="1"/>
        <w:ind w:left="360"/>
        <w:jc w:val="both"/>
        <w:rPr>
          <w:b w:val="0"/>
          <w:sz w:val="24"/>
          <w:szCs w:val="24"/>
        </w:rPr>
      </w:pPr>
      <w:r w:rsidRPr="00306DC6">
        <w:rPr>
          <w:b w:val="0"/>
          <w:sz w:val="24"/>
          <w:szCs w:val="24"/>
        </w:rPr>
        <w:t xml:space="preserve">Para facilidade de controle e gestão da </w:t>
      </w:r>
      <w:r>
        <w:rPr>
          <w:b w:val="0"/>
          <w:sz w:val="24"/>
          <w:szCs w:val="24"/>
        </w:rPr>
        <w:t xml:space="preserve">Concessionária, o Concedente através do DEMUT definiu </w:t>
      </w:r>
      <w:proofErr w:type="gramStart"/>
      <w:r w:rsidR="00A23E40" w:rsidRPr="006A0A6A">
        <w:rPr>
          <w:b w:val="0"/>
          <w:sz w:val="24"/>
          <w:szCs w:val="24"/>
        </w:rPr>
        <w:t>7</w:t>
      </w:r>
      <w:proofErr w:type="gramEnd"/>
      <w:r w:rsidRPr="006A0A6A">
        <w:rPr>
          <w:b w:val="0"/>
          <w:sz w:val="24"/>
          <w:szCs w:val="24"/>
        </w:rPr>
        <w:t xml:space="preserve"> (</w:t>
      </w:r>
      <w:r w:rsidR="00A23E40" w:rsidRPr="006A0A6A">
        <w:rPr>
          <w:b w:val="0"/>
          <w:sz w:val="24"/>
          <w:szCs w:val="24"/>
        </w:rPr>
        <w:t>sete</w:t>
      </w:r>
      <w:r w:rsidRPr="006A0A6A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 xml:space="preserve"> áreas </w:t>
      </w:r>
      <w:proofErr w:type="gramStart"/>
      <w:r>
        <w:rPr>
          <w:b w:val="0"/>
          <w:sz w:val="24"/>
          <w:szCs w:val="24"/>
        </w:rPr>
        <w:t>específicas</w:t>
      </w:r>
      <w:proofErr w:type="gramEnd"/>
      <w:r>
        <w:rPr>
          <w:b w:val="0"/>
          <w:sz w:val="24"/>
          <w:szCs w:val="24"/>
        </w:rPr>
        <w:t xml:space="preserve"> no primeiro distrito de Santo Antônio de Pádua</w:t>
      </w:r>
      <w:r w:rsidR="00C76C00">
        <w:rPr>
          <w:b w:val="0"/>
          <w:sz w:val="24"/>
          <w:szCs w:val="24"/>
        </w:rPr>
        <w:t>, sendo elas:</w:t>
      </w:r>
    </w:p>
    <w:p w:rsidR="001E71EE" w:rsidRDefault="001E71EE" w:rsidP="001E71EE">
      <w:pPr>
        <w:pStyle w:val="1"/>
        <w:numPr>
          <w:ilvl w:val="1"/>
          <w:numId w:val="4"/>
        </w:numPr>
        <w:ind w:left="993" w:hanging="63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Áreas:</w:t>
      </w:r>
    </w:p>
    <w:p w:rsidR="00C76C00" w:rsidRPr="00306DC6" w:rsidRDefault="00C76C00" w:rsidP="001E71EE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 w:rsidRPr="00306DC6">
        <w:rPr>
          <w:b w:val="0"/>
          <w:sz w:val="24"/>
          <w:szCs w:val="24"/>
        </w:rPr>
        <w:t xml:space="preserve">Área </w:t>
      </w:r>
      <w:proofErr w:type="gramStart"/>
      <w:r w:rsidRPr="00306DC6">
        <w:rPr>
          <w:b w:val="0"/>
          <w:sz w:val="24"/>
          <w:szCs w:val="24"/>
        </w:rPr>
        <w:t>1</w:t>
      </w:r>
      <w:proofErr w:type="gramEnd"/>
      <w:r w:rsidRPr="00306DC6">
        <w:rPr>
          <w:b w:val="0"/>
          <w:sz w:val="24"/>
          <w:szCs w:val="24"/>
        </w:rPr>
        <w:t xml:space="preserve">: engloba os logradouros Praça </w:t>
      </w:r>
      <w:proofErr w:type="spellStart"/>
      <w:r w:rsidRPr="00306DC6">
        <w:rPr>
          <w:b w:val="0"/>
          <w:sz w:val="24"/>
          <w:szCs w:val="24"/>
        </w:rPr>
        <w:t>Caribé</w:t>
      </w:r>
      <w:proofErr w:type="spellEnd"/>
      <w:r w:rsidRPr="00306DC6">
        <w:rPr>
          <w:b w:val="0"/>
          <w:sz w:val="24"/>
          <w:szCs w:val="24"/>
        </w:rPr>
        <w:t xml:space="preserve"> da Rocha, Praça Pereira Lima, Rua dos Leite, Praça Visconde Figueira, Rua Arthur Silva, Rua Silva Jardim, Rua </w:t>
      </w:r>
      <w:r w:rsidR="000F063C">
        <w:rPr>
          <w:b w:val="0"/>
          <w:sz w:val="24"/>
          <w:szCs w:val="24"/>
        </w:rPr>
        <w:t xml:space="preserve">Pref. </w:t>
      </w:r>
      <w:r w:rsidRPr="00306DC6">
        <w:rPr>
          <w:b w:val="0"/>
          <w:sz w:val="24"/>
          <w:szCs w:val="24"/>
        </w:rPr>
        <w:t xml:space="preserve">Eugênio Leite Lima, </w:t>
      </w:r>
      <w:r w:rsidR="00275980">
        <w:rPr>
          <w:b w:val="0"/>
          <w:sz w:val="24"/>
          <w:szCs w:val="24"/>
        </w:rPr>
        <w:t xml:space="preserve">Rua Conselheiro Paulino, </w:t>
      </w:r>
      <w:r w:rsidRPr="00306DC6">
        <w:rPr>
          <w:b w:val="0"/>
          <w:sz w:val="24"/>
          <w:szCs w:val="24"/>
        </w:rPr>
        <w:t xml:space="preserve">Rua Nilo Peçanha (até rua Eugênio Leite Lima), Rua Duque de Caxias, Rua Dep. José </w:t>
      </w:r>
      <w:proofErr w:type="spellStart"/>
      <w:r w:rsidRPr="00306DC6">
        <w:rPr>
          <w:b w:val="0"/>
          <w:sz w:val="24"/>
          <w:szCs w:val="24"/>
        </w:rPr>
        <w:t>Kezen</w:t>
      </w:r>
      <w:proofErr w:type="spellEnd"/>
      <w:r>
        <w:rPr>
          <w:b w:val="0"/>
          <w:sz w:val="24"/>
          <w:szCs w:val="24"/>
        </w:rPr>
        <w:t xml:space="preserve">, </w:t>
      </w:r>
      <w:r w:rsidRPr="00306DC6">
        <w:rPr>
          <w:b w:val="0"/>
          <w:sz w:val="24"/>
          <w:szCs w:val="24"/>
        </w:rPr>
        <w:t>Rua da Maçonaria</w:t>
      </w:r>
      <w:r>
        <w:rPr>
          <w:b w:val="0"/>
          <w:sz w:val="24"/>
          <w:szCs w:val="24"/>
        </w:rPr>
        <w:t>,</w:t>
      </w:r>
      <w:r w:rsidRPr="00306DC6">
        <w:rPr>
          <w:b w:val="0"/>
          <w:sz w:val="24"/>
          <w:szCs w:val="24"/>
        </w:rPr>
        <w:t xml:space="preserve"> Rua Coronel Olivier</w:t>
      </w:r>
      <w:r>
        <w:rPr>
          <w:b w:val="0"/>
          <w:sz w:val="24"/>
          <w:szCs w:val="24"/>
        </w:rPr>
        <w:t xml:space="preserve"> e</w:t>
      </w:r>
      <w:r w:rsidRPr="00306DC6">
        <w:rPr>
          <w:b w:val="0"/>
          <w:sz w:val="24"/>
          <w:szCs w:val="24"/>
        </w:rPr>
        <w:t xml:space="preserve"> Praça Monsenhor Diniz.</w:t>
      </w:r>
    </w:p>
    <w:p w:rsidR="00C76C00" w:rsidRDefault="00C76C00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2</w:t>
      </w:r>
      <w:proofErr w:type="gramEnd"/>
      <w:r w:rsidRPr="00306DC6">
        <w:rPr>
          <w:b w:val="0"/>
          <w:sz w:val="24"/>
          <w:szCs w:val="24"/>
        </w:rPr>
        <w:t>:</w:t>
      </w:r>
      <w:r w:rsidR="00832B95">
        <w:rPr>
          <w:b w:val="0"/>
          <w:sz w:val="24"/>
          <w:szCs w:val="24"/>
        </w:rPr>
        <w:tab/>
      </w:r>
      <w:r w:rsidRPr="00306DC6">
        <w:rPr>
          <w:b w:val="0"/>
          <w:sz w:val="24"/>
          <w:szCs w:val="24"/>
        </w:rPr>
        <w:t>Av. Getúlio Vargas (a partir da UNIMED)</w:t>
      </w:r>
      <w:r w:rsidR="006E581A">
        <w:rPr>
          <w:b w:val="0"/>
          <w:sz w:val="24"/>
          <w:szCs w:val="24"/>
        </w:rPr>
        <w:t xml:space="preserve"> e av. Temístocles de Almeida</w:t>
      </w:r>
      <w:r>
        <w:rPr>
          <w:b w:val="0"/>
          <w:sz w:val="24"/>
          <w:szCs w:val="24"/>
        </w:rPr>
        <w:t>.</w:t>
      </w:r>
    </w:p>
    <w:p w:rsidR="00C76C00" w:rsidRDefault="00C76C00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3</w:t>
      </w:r>
      <w:proofErr w:type="gramEnd"/>
      <w:r>
        <w:rPr>
          <w:b w:val="0"/>
          <w:sz w:val="24"/>
          <w:szCs w:val="24"/>
        </w:rPr>
        <w:t>:</w:t>
      </w:r>
      <w:r w:rsidR="00832B95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 xml:space="preserve">adjacências </w:t>
      </w:r>
      <w:proofErr w:type="spellStart"/>
      <w:r>
        <w:rPr>
          <w:b w:val="0"/>
          <w:sz w:val="24"/>
          <w:szCs w:val="24"/>
        </w:rPr>
        <w:t>da</w:t>
      </w:r>
      <w:r w:rsidR="00540705">
        <w:rPr>
          <w:b w:val="0"/>
          <w:sz w:val="24"/>
          <w:szCs w:val="24"/>
        </w:rPr>
        <w:t>s</w:t>
      </w:r>
      <w:bookmarkStart w:id="0" w:name="_GoBack"/>
      <w:bookmarkEnd w:id="0"/>
      <w:r>
        <w:rPr>
          <w:b w:val="0"/>
          <w:sz w:val="24"/>
          <w:szCs w:val="24"/>
        </w:rPr>
        <w:t>Av</w:t>
      </w:r>
      <w:proofErr w:type="spellEnd"/>
      <w:r>
        <w:rPr>
          <w:b w:val="0"/>
          <w:sz w:val="24"/>
          <w:szCs w:val="24"/>
        </w:rPr>
        <w:t>. Getúlio Vargas</w:t>
      </w:r>
      <w:r w:rsidR="00540705">
        <w:rPr>
          <w:b w:val="0"/>
          <w:sz w:val="24"/>
          <w:szCs w:val="24"/>
        </w:rPr>
        <w:t xml:space="preserve"> e Temístocles de Almeida</w:t>
      </w:r>
      <w:r>
        <w:rPr>
          <w:b w:val="0"/>
          <w:sz w:val="24"/>
          <w:szCs w:val="24"/>
        </w:rPr>
        <w:t>;</w:t>
      </w:r>
    </w:p>
    <w:p w:rsidR="00C76C00" w:rsidRDefault="00832B95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Área </w:t>
      </w:r>
      <w:proofErr w:type="gramStart"/>
      <w:r>
        <w:rPr>
          <w:b w:val="0"/>
          <w:sz w:val="24"/>
          <w:szCs w:val="24"/>
        </w:rPr>
        <w:t>4</w:t>
      </w:r>
      <w:proofErr w:type="gramEnd"/>
      <w:r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 xml:space="preserve">adjacências da </w:t>
      </w:r>
      <w:r w:rsidR="004949C0">
        <w:rPr>
          <w:b w:val="0"/>
          <w:sz w:val="24"/>
          <w:szCs w:val="24"/>
        </w:rPr>
        <w:t xml:space="preserve">Rua Coronel Olivier e </w:t>
      </w:r>
      <w:r w:rsidR="00C76C00">
        <w:rPr>
          <w:b w:val="0"/>
          <w:sz w:val="24"/>
          <w:szCs w:val="24"/>
        </w:rPr>
        <w:t>Praça Monsenhor Diniz;</w:t>
      </w:r>
    </w:p>
    <w:p w:rsidR="00C76C00" w:rsidRDefault="00832B95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5</w:t>
      </w:r>
      <w:proofErr w:type="gramEnd"/>
      <w:r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 xml:space="preserve">Rua Prefeito Alberto Vaz </w:t>
      </w:r>
      <w:r w:rsidR="007C3B52">
        <w:rPr>
          <w:b w:val="0"/>
          <w:sz w:val="24"/>
          <w:szCs w:val="24"/>
        </w:rPr>
        <w:t xml:space="preserve">e Rua Pascoal </w:t>
      </w:r>
      <w:proofErr w:type="spellStart"/>
      <w:r w:rsidR="007C3B52">
        <w:rPr>
          <w:b w:val="0"/>
          <w:sz w:val="24"/>
          <w:szCs w:val="24"/>
        </w:rPr>
        <w:t>Possidente</w:t>
      </w:r>
      <w:proofErr w:type="spellEnd"/>
      <w:r w:rsidR="007C3B52">
        <w:rPr>
          <w:b w:val="0"/>
          <w:sz w:val="24"/>
          <w:szCs w:val="24"/>
        </w:rPr>
        <w:t xml:space="preserve"> </w:t>
      </w:r>
      <w:r w:rsidR="00C76C00">
        <w:rPr>
          <w:b w:val="0"/>
          <w:sz w:val="24"/>
          <w:szCs w:val="24"/>
        </w:rPr>
        <w:t>e suas adjacências;</w:t>
      </w:r>
    </w:p>
    <w:p w:rsidR="00C76C00" w:rsidRDefault="00832B95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6</w:t>
      </w:r>
      <w:proofErr w:type="gramEnd"/>
      <w:r>
        <w:rPr>
          <w:b w:val="0"/>
          <w:sz w:val="24"/>
          <w:szCs w:val="24"/>
        </w:rPr>
        <w:t>:</w:t>
      </w:r>
      <w:r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 xml:space="preserve">Rua </w:t>
      </w:r>
      <w:proofErr w:type="spellStart"/>
      <w:r w:rsidR="00C76C00">
        <w:rPr>
          <w:b w:val="0"/>
          <w:sz w:val="24"/>
          <w:szCs w:val="24"/>
        </w:rPr>
        <w:t>Tv.</w:t>
      </w:r>
      <w:proofErr w:type="spellEnd"/>
      <w:r w:rsidR="00C76C00">
        <w:rPr>
          <w:b w:val="0"/>
          <w:sz w:val="24"/>
          <w:szCs w:val="24"/>
        </w:rPr>
        <w:t xml:space="preserve"> João </w:t>
      </w:r>
      <w:proofErr w:type="spellStart"/>
      <w:r w:rsidR="00C76C00">
        <w:rPr>
          <w:b w:val="0"/>
          <w:sz w:val="24"/>
          <w:szCs w:val="24"/>
        </w:rPr>
        <w:t>Jasbick</w:t>
      </w:r>
      <w:proofErr w:type="spellEnd"/>
      <w:r w:rsidR="00C76C00">
        <w:rPr>
          <w:b w:val="0"/>
          <w:sz w:val="24"/>
          <w:szCs w:val="24"/>
        </w:rPr>
        <w:t xml:space="preserve"> e suas adjacências;</w:t>
      </w:r>
    </w:p>
    <w:p w:rsidR="00C76C00" w:rsidRDefault="00A229B3" w:rsidP="00832B95">
      <w:pPr>
        <w:pStyle w:val="1"/>
        <w:numPr>
          <w:ilvl w:val="2"/>
          <w:numId w:val="4"/>
        </w:numPr>
        <w:tabs>
          <w:tab w:val="left" w:pos="2694"/>
        </w:tabs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 w:rsidR="00832B95">
        <w:rPr>
          <w:b w:val="0"/>
          <w:sz w:val="24"/>
          <w:szCs w:val="24"/>
        </w:rPr>
        <w:t>7</w:t>
      </w:r>
      <w:proofErr w:type="gramEnd"/>
      <w:r w:rsidR="00832B95">
        <w:rPr>
          <w:b w:val="0"/>
          <w:sz w:val="24"/>
          <w:szCs w:val="24"/>
        </w:rPr>
        <w:t>:</w:t>
      </w:r>
      <w:r w:rsidR="00832B95">
        <w:rPr>
          <w:b w:val="0"/>
          <w:sz w:val="24"/>
          <w:szCs w:val="24"/>
        </w:rPr>
        <w:tab/>
      </w:r>
      <w:r w:rsidR="00C76C00">
        <w:rPr>
          <w:b w:val="0"/>
          <w:sz w:val="24"/>
          <w:szCs w:val="24"/>
        </w:rPr>
        <w:t>Rua José Homem da Costa e suas adjacências;</w:t>
      </w:r>
    </w:p>
    <w:p w:rsidR="00C76C00" w:rsidRDefault="00124247" w:rsidP="00124247">
      <w:pPr>
        <w:pStyle w:val="1"/>
        <w:numPr>
          <w:ilvl w:val="1"/>
          <w:numId w:val="4"/>
        </w:numPr>
        <w:ind w:left="567" w:hanging="63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Etapas:</w:t>
      </w:r>
    </w:p>
    <w:p w:rsidR="00124247" w:rsidRDefault="00124247" w:rsidP="00124247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As áreas </w:t>
      </w:r>
      <w:proofErr w:type="gramStart"/>
      <w:r>
        <w:rPr>
          <w:b w:val="0"/>
          <w:sz w:val="24"/>
          <w:szCs w:val="24"/>
        </w:rPr>
        <w:t>1</w:t>
      </w:r>
      <w:proofErr w:type="gramEnd"/>
      <w:r>
        <w:rPr>
          <w:b w:val="0"/>
          <w:sz w:val="24"/>
          <w:szCs w:val="24"/>
        </w:rPr>
        <w:t xml:space="preserve"> e 2 fazem parte da Etapa 1;</w:t>
      </w:r>
    </w:p>
    <w:p w:rsidR="00124247" w:rsidRDefault="00124247" w:rsidP="00124247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As demais áreas (3 a 7) fazem parte da Etapa </w:t>
      </w:r>
      <w:proofErr w:type="gramStart"/>
      <w:r>
        <w:rPr>
          <w:b w:val="0"/>
          <w:sz w:val="24"/>
          <w:szCs w:val="24"/>
        </w:rPr>
        <w:t>2</w:t>
      </w:r>
      <w:proofErr w:type="gramEnd"/>
      <w:r>
        <w:rPr>
          <w:b w:val="0"/>
          <w:sz w:val="24"/>
          <w:szCs w:val="24"/>
        </w:rPr>
        <w:t>;</w:t>
      </w:r>
    </w:p>
    <w:p w:rsidR="005644F3" w:rsidRDefault="00C76C00" w:rsidP="00124247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 w:rsidRPr="00124247">
        <w:rPr>
          <w:b w:val="0"/>
          <w:sz w:val="24"/>
          <w:szCs w:val="24"/>
        </w:rPr>
        <w:t xml:space="preserve">Para este certame, apenas as áreas </w:t>
      </w:r>
      <w:proofErr w:type="gramStart"/>
      <w:r w:rsidRPr="00124247">
        <w:rPr>
          <w:b w:val="0"/>
          <w:sz w:val="24"/>
          <w:szCs w:val="24"/>
        </w:rPr>
        <w:t>1</w:t>
      </w:r>
      <w:proofErr w:type="gramEnd"/>
      <w:r w:rsidRPr="00124247">
        <w:rPr>
          <w:b w:val="0"/>
          <w:sz w:val="24"/>
          <w:szCs w:val="24"/>
        </w:rPr>
        <w:t xml:space="preserve"> e 2</w:t>
      </w:r>
      <w:r w:rsidR="00306DC6" w:rsidRPr="00124247">
        <w:rPr>
          <w:b w:val="0"/>
          <w:sz w:val="24"/>
          <w:szCs w:val="24"/>
        </w:rPr>
        <w:t>serão consideradas</w:t>
      </w:r>
      <w:r w:rsidR="003272D0" w:rsidRPr="00124247">
        <w:rPr>
          <w:b w:val="0"/>
          <w:sz w:val="24"/>
          <w:szCs w:val="24"/>
        </w:rPr>
        <w:t xml:space="preserve"> para fins de elaboração das propostas, visto que as demais áreas não apresentam ocupação viável atualmente em função da frota existente.</w:t>
      </w:r>
    </w:p>
    <w:p w:rsidR="001E71EE" w:rsidRPr="001E71EE" w:rsidRDefault="001E71EE" w:rsidP="001E71EE">
      <w:pPr>
        <w:pStyle w:val="1"/>
        <w:numPr>
          <w:ilvl w:val="0"/>
          <w:numId w:val="4"/>
        </w:numPr>
        <w:ind w:left="-72"/>
        <w:jc w:val="both"/>
        <w:rPr>
          <w:sz w:val="24"/>
          <w:szCs w:val="24"/>
        </w:rPr>
      </w:pPr>
      <w:r w:rsidRPr="001E71EE">
        <w:rPr>
          <w:szCs w:val="28"/>
        </w:rPr>
        <w:t>LOGRADOUROS E QUANTIDADES DE VAGAS PROJETADAS:</w:t>
      </w:r>
    </w:p>
    <w:tbl>
      <w:tblPr>
        <w:tblStyle w:val="Tabelacomgrade"/>
        <w:tblW w:w="0" w:type="auto"/>
        <w:tblInd w:w="360" w:type="dxa"/>
        <w:tblLook w:val="04A0"/>
      </w:tblPr>
      <w:tblGrid>
        <w:gridCol w:w="882"/>
        <w:gridCol w:w="4678"/>
        <w:gridCol w:w="1101"/>
        <w:gridCol w:w="1320"/>
      </w:tblGrid>
      <w:tr w:rsidR="00B00546" w:rsidRPr="00FD24CC" w:rsidTr="00B00546">
        <w:trPr>
          <w:tblHeader/>
        </w:trPr>
        <w:tc>
          <w:tcPr>
            <w:tcW w:w="882" w:type="dxa"/>
          </w:tcPr>
          <w:p w:rsidR="00B00546" w:rsidRPr="00FD24CC" w:rsidRDefault="00B00546" w:rsidP="00B00546">
            <w:pPr>
              <w:pStyle w:val="1"/>
              <w:jc w:val="center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Item</w:t>
            </w:r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Cs w:val="28"/>
              </w:rPr>
            </w:pPr>
            <w:r w:rsidRPr="00FD24CC">
              <w:rPr>
                <w:b w:val="0"/>
                <w:szCs w:val="28"/>
              </w:rPr>
              <w:t>Logradouro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FD24CC">
              <w:rPr>
                <w:b w:val="0"/>
                <w:sz w:val="20"/>
                <w:szCs w:val="20"/>
              </w:rPr>
              <w:t>Vagas comuns</w:t>
            </w:r>
          </w:p>
        </w:tc>
        <w:tc>
          <w:tcPr>
            <w:tcW w:w="1320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FD24CC">
              <w:rPr>
                <w:b w:val="0"/>
                <w:sz w:val="20"/>
                <w:szCs w:val="20"/>
              </w:rPr>
              <w:t>Vagas especiais</w:t>
            </w:r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Praça </w:t>
            </w:r>
            <w:proofErr w:type="spellStart"/>
            <w:r>
              <w:rPr>
                <w:b w:val="0"/>
                <w:sz w:val="20"/>
                <w:szCs w:val="20"/>
              </w:rPr>
              <w:t>Caribé</w:t>
            </w:r>
            <w:proofErr w:type="spellEnd"/>
            <w:r>
              <w:rPr>
                <w:b w:val="0"/>
                <w:sz w:val="20"/>
                <w:szCs w:val="20"/>
              </w:rPr>
              <w:t xml:space="preserve"> da Rocha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36</w:t>
            </w:r>
          </w:p>
        </w:tc>
        <w:tc>
          <w:tcPr>
            <w:tcW w:w="1320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3</w:t>
            </w:r>
            <w:proofErr w:type="gramEnd"/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Praça Pereira Lima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38</w:t>
            </w:r>
          </w:p>
        </w:tc>
        <w:tc>
          <w:tcPr>
            <w:tcW w:w="1320" w:type="dxa"/>
          </w:tcPr>
          <w:p w:rsidR="00B00546" w:rsidRPr="00FD24CC" w:rsidRDefault="000E5E6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Rua dos Leite</w:t>
            </w:r>
            <w:r w:rsidR="00A7001E">
              <w:rPr>
                <w:b w:val="0"/>
                <w:sz w:val="20"/>
                <w:szCs w:val="20"/>
              </w:rPr>
              <w:t>s</w:t>
            </w:r>
          </w:p>
        </w:tc>
        <w:tc>
          <w:tcPr>
            <w:tcW w:w="1101" w:type="dxa"/>
          </w:tcPr>
          <w:p w:rsidR="00B00546" w:rsidRPr="00FD24CC" w:rsidRDefault="00A7001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</w:t>
            </w:r>
          </w:p>
        </w:tc>
        <w:tc>
          <w:tcPr>
            <w:tcW w:w="1320" w:type="dxa"/>
          </w:tcPr>
          <w:p w:rsidR="00B00546" w:rsidRPr="00FD24CC" w:rsidRDefault="0095664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B00546" w:rsidRPr="00FD24CC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78" w:type="dxa"/>
          </w:tcPr>
          <w:p w:rsidR="00B00546" w:rsidRPr="00FD24CC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Praça Visconde Figueira</w:t>
            </w:r>
          </w:p>
        </w:tc>
        <w:tc>
          <w:tcPr>
            <w:tcW w:w="1101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320" w:type="dxa"/>
          </w:tcPr>
          <w:p w:rsidR="00B00546" w:rsidRPr="00FD24CC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Arthur Silva</w:t>
            </w:r>
            <w:r w:rsidR="00797664">
              <w:rPr>
                <w:b w:val="0"/>
                <w:sz w:val="20"/>
                <w:szCs w:val="20"/>
              </w:rPr>
              <w:t xml:space="preserve"> e Antônio </w:t>
            </w:r>
            <w:proofErr w:type="spellStart"/>
            <w:r w:rsidR="00797664">
              <w:rPr>
                <w:b w:val="0"/>
                <w:sz w:val="20"/>
                <w:szCs w:val="20"/>
              </w:rPr>
              <w:t>Daher</w:t>
            </w:r>
            <w:proofErr w:type="spellEnd"/>
          </w:p>
        </w:tc>
        <w:tc>
          <w:tcPr>
            <w:tcW w:w="1101" w:type="dxa"/>
          </w:tcPr>
          <w:p w:rsidR="00B00546" w:rsidRPr="005D2865" w:rsidRDefault="0057759B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</w:t>
            </w:r>
          </w:p>
        </w:tc>
        <w:tc>
          <w:tcPr>
            <w:tcW w:w="1320" w:type="dxa"/>
          </w:tcPr>
          <w:p w:rsidR="00B00546" w:rsidRPr="005D2865" w:rsidRDefault="0057759B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6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Silva Jardim</w:t>
            </w:r>
          </w:p>
        </w:tc>
        <w:tc>
          <w:tcPr>
            <w:tcW w:w="1101" w:type="dxa"/>
          </w:tcPr>
          <w:p w:rsidR="00B00546" w:rsidRPr="005D2865" w:rsidRDefault="002F0081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0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 xml:space="preserve">Rua </w:t>
            </w:r>
            <w:r>
              <w:rPr>
                <w:b w:val="0"/>
                <w:sz w:val="20"/>
                <w:szCs w:val="20"/>
              </w:rPr>
              <w:t xml:space="preserve">Pref. </w:t>
            </w:r>
            <w:r w:rsidRPr="005D2865">
              <w:rPr>
                <w:b w:val="0"/>
                <w:sz w:val="20"/>
                <w:szCs w:val="20"/>
              </w:rPr>
              <w:t>Eugênio Leite Lima</w:t>
            </w:r>
          </w:p>
        </w:tc>
        <w:tc>
          <w:tcPr>
            <w:tcW w:w="1101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1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4678" w:type="dxa"/>
          </w:tcPr>
          <w:p w:rsidR="00B00546" w:rsidRPr="005D2865" w:rsidRDefault="00A863F2" w:rsidP="00A863F2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Rua Nilo Peçanha</w:t>
            </w:r>
          </w:p>
        </w:tc>
        <w:tc>
          <w:tcPr>
            <w:tcW w:w="1101" w:type="dxa"/>
          </w:tcPr>
          <w:p w:rsidR="00B00546" w:rsidRPr="005D2865" w:rsidRDefault="000902DF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33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0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lastRenderedPageBreak/>
              <w:t>9</w:t>
            </w:r>
            <w:proofErr w:type="gramEnd"/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Duque de Caxias</w:t>
            </w:r>
          </w:p>
        </w:tc>
        <w:tc>
          <w:tcPr>
            <w:tcW w:w="1101" w:type="dxa"/>
          </w:tcPr>
          <w:p w:rsidR="00B00546" w:rsidRPr="005D2865" w:rsidRDefault="00B00546" w:rsidP="0015550F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1</w:t>
            </w:r>
            <w:r w:rsidR="0015550F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 xml:space="preserve">Rua Dep. José </w:t>
            </w:r>
            <w:proofErr w:type="spellStart"/>
            <w:r w:rsidRPr="005D2865">
              <w:rPr>
                <w:b w:val="0"/>
                <w:sz w:val="20"/>
                <w:szCs w:val="20"/>
              </w:rPr>
              <w:t>Kezen</w:t>
            </w:r>
            <w:proofErr w:type="spellEnd"/>
          </w:p>
        </w:tc>
        <w:tc>
          <w:tcPr>
            <w:tcW w:w="1101" w:type="dxa"/>
          </w:tcPr>
          <w:p w:rsidR="00B00546" w:rsidRPr="005D2865" w:rsidRDefault="0095664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19</w:t>
            </w:r>
          </w:p>
        </w:tc>
        <w:tc>
          <w:tcPr>
            <w:tcW w:w="1320" w:type="dxa"/>
          </w:tcPr>
          <w:p w:rsidR="00B00546" w:rsidRPr="005D2865" w:rsidRDefault="0095664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Coronel Olivier</w:t>
            </w:r>
          </w:p>
        </w:tc>
        <w:tc>
          <w:tcPr>
            <w:tcW w:w="1101" w:type="dxa"/>
          </w:tcPr>
          <w:p w:rsidR="00B00546" w:rsidRPr="005D2865" w:rsidRDefault="00E003C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47</w:t>
            </w:r>
          </w:p>
        </w:tc>
        <w:tc>
          <w:tcPr>
            <w:tcW w:w="1320" w:type="dxa"/>
          </w:tcPr>
          <w:p w:rsidR="00B00546" w:rsidRPr="005D2865" w:rsidRDefault="00E003C5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Praça Monsenhor Diniz</w:t>
            </w:r>
          </w:p>
        </w:tc>
        <w:tc>
          <w:tcPr>
            <w:tcW w:w="1101" w:type="dxa"/>
          </w:tcPr>
          <w:p w:rsidR="00B00546" w:rsidRPr="005D2865" w:rsidRDefault="00202B5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5D2865">
              <w:rPr>
                <w:b w:val="0"/>
                <w:sz w:val="20"/>
                <w:szCs w:val="20"/>
              </w:rPr>
              <w:t>3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Rua da Maçonaria</w:t>
            </w:r>
          </w:p>
        </w:tc>
        <w:tc>
          <w:tcPr>
            <w:tcW w:w="1101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1320" w:type="dxa"/>
          </w:tcPr>
          <w:p w:rsidR="00B00546" w:rsidRPr="005D2865" w:rsidRDefault="006E4248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5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Pr="005D2865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4678" w:type="dxa"/>
          </w:tcPr>
          <w:p w:rsidR="00B00546" w:rsidRPr="005D2865" w:rsidRDefault="00B00546" w:rsidP="00A863F2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Av. Getúlio Vargas</w:t>
            </w:r>
          </w:p>
        </w:tc>
        <w:tc>
          <w:tcPr>
            <w:tcW w:w="1101" w:type="dxa"/>
          </w:tcPr>
          <w:p w:rsidR="00B00546" w:rsidRPr="005D2865" w:rsidRDefault="00F41EA4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</w:t>
            </w:r>
          </w:p>
        </w:tc>
        <w:tc>
          <w:tcPr>
            <w:tcW w:w="1320" w:type="dxa"/>
          </w:tcPr>
          <w:p w:rsidR="00B00546" w:rsidRPr="005D2865" w:rsidRDefault="00B00546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6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Av. Temístocles de Almeida</w:t>
            </w:r>
          </w:p>
        </w:tc>
        <w:tc>
          <w:tcPr>
            <w:tcW w:w="1101" w:type="dxa"/>
          </w:tcPr>
          <w:p w:rsidR="00B00546" w:rsidRPr="005D2865" w:rsidRDefault="00B00546" w:rsidP="008C5B78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="008C5B78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320" w:type="dxa"/>
          </w:tcPr>
          <w:p w:rsidR="00B00546" w:rsidRPr="005D2865" w:rsidRDefault="008C5B78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2</w:t>
            </w:r>
            <w:proofErr w:type="gramEnd"/>
          </w:p>
        </w:tc>
      </w:tr>
      <w:tr w:rsidR="00B00546" w:rsidRPr="005D2865" w:rsidTr="00B00546">
        <w:tc>
          <w:tcPr>
            <w:tcW w:w="882" w:type="dxa"/>
          </w:tcPr>
          <w:p w:rsidR="00B00546" w:rsidRDefault="00B00546" w:rsidP="00B00546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</w:t>
            </w:r>
          </w:p>
        </w:tc>
        <w:tc>
          <w:tcPr>
            <w:tcW w:w="4678" w:type="dxa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Conselheiro Paulino</w:t>
            </w:r>
          </w:p>
        </w:tc>
        <w:tc>
          <w:tcPr>
            <w:tcW w:w="1101" w:type="dxa"/>
          </w:tcPr>
          <w:p w:rsidR="00B00546" w:rsidRPr="005D2865" w:rsidRDefault="00B00546" w:rsidP="00BE68D1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BE68D1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320" w:type="dxa"/>
          </w:tcPr>
          <w:p w:rsidR="00B00546" w:rsidRPr="005D2865" w:rsidRDefault="000E5E6E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proofErr w:type="gramStart"/>
            <w:r>
              <w:rPr>
                <w:b w:val="0"/>
                <w:sz w:val="20"/>
                <w:szCs w:val="20"/>
              </w:rPr>
              <w:t>4</w:t>
            </w:r>
            <w:proofErr w:type="gramEnd"/>
          </w:p>
        </w:tc>
      </w:tr>
      <w:tr w:rsidR="00B00546" w:rsidRPr="005D2865" w:rsidTr="000E51D7">
        <w:tc>
          <w:tcPr>
            <w:tcW w:w="5560" w:type="dxa"/>
            <w:gridSpan w:val="2"/>
          </w:tcPr>
          <w:p w:rsidR="00B00546" w:rsidRPr="005D2865" w:rsidRDefault="00B00546" w:rsidP="000E51D7">
            <w:pPr>
              <w:pStyle w:val="1"/>
              <w:jc w:val="both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t>Total</w:t>
            </w:r>
          </w:p>
        </w:tc>
        <w:tc>
          <w:tcPr>
            <w:tcW w:w="1101" w:type="dxa"/>
          </w:tcPr>
          <w:p w:rsidR="00B00546" w:rsidRPr="005D2865" w:rsidRDefault="00C07E88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fldChar w:fldCharType="begin"/>
            </w:r>
            <w:r w:rsidR="00B00546" w:rsidRPr="005D2865">
              <w:rPr>
                <w:b w:val="0"/>
                <w:sz w:val="20"/>
                <w:szCs w:val="20"/>
              </w:rPr>
              <w:instrText xml:space="preserve"> =SUM(ABOVE) </w:instrText>
            </w:r>
            <w:r w:rsidRPr="005D2865">
              <w:rPr>
                <w:b w:val="0"/>
                <w:sz w:val="20"/>
                <w:szCs w:val="20"/>
              </w:rPr>
              <w:fldChar w:fldCharType="separate"/>
            </w:r>
            <w:r w:rsidR="000E5E6E">
              <w:rPr>
                <w:b w:val="0"/>
                <w:noProof/>
                <w:sz w:val="20"/>
                <w:szCs w:val="20"/>
              </w:rPr>
              <w:t>415</w:t>
            </w:r>
            <w:r w:rsidRPr="005D2865">
              <w:rPr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320" w:type="dxa"/>
          </w:tcPr>
          <w:p w:rsidR="00B00546" w:rsidRPr="005D2865" w:rsidRDefault="00C07E88" w:rsidP="000E51D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 w:rsidRPr="005D2865">
              <w:rPr>
                <w:b w:val="0"/>
                <w:sz w:val="20"/>
                <w:szCs w:val="20"/>
              </w:rPr>
              <w:fldChar w:fldCharType="begin"/>
            </w:r>
            <w:r w:rsidR="00B00546" w:rsidRPr="005D2865">
              <w:rPr>
                <w:b w:val="0"/>
                <w:sz w:val="20"/>
                <w:szCs w:val="20"/>
              </w:rPr>
              <w:instrText xml:space="preserve"> =SUM(ABOVE) </w:instrText>
            </w:r>
            <w:r w:rsidRPr="005D2865">
              <w:rPr>
                <w:b w:val="0"/>
                <w:sz w:val="20"/>
                <w:szCs w:val="20"/>
              </w:rPr>
              <w:fldChar w:fldCharType="separate"/>
            </w:r>
            <w:r w:rsidR="000E5E6E">
              <w:rPr>
                <w:b w:val="0"/>
                <w:noProof/>
                <w:sz w:val="20"/>
                <w:szCs w:val="20"/>
              </w:rPr>
              <w:t>74</w:t>
            </w:r>
            <w:r w:rsidRPr="005D2865">
              <w:rPr>
                <w:b w:val="0"/>
                <w:sz w:val="20"/>
                <w:szCs w:val="20"/>
              </w:rPr>
              <w:fldChar w:fldCharType="end"/>
            </w:r>
          </w:p>
        </w:tc>
      </w:tr>
    </w:tbl>
    <w:p w:rsidR="00CC17C9" w:rsidRDefault="00CC17C9" w:rsidP="00922EB3">
      <w:pPr>
        <w:pStyle w:val="1"/>
        <w:ind w:left="-72"/>
        <w:jc w:val="both"/>
        <w:rPr>
          <w:b w:val="0"/>
          <w:sz w:val="24"/>
          <w:szCs w:val="24"/>
        </w:rPr>
      </w:pPr>
    </w:p>
    <w:p w:rsidR="00EF05C2" w:rsidRDefault="00EF05C2" w:rsidP="00EF05C2">
      <w:pPr>
        <w:pStyle w:val="1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>DESENHO</w:t>
      </w:r>
      <w:r w:rsidR="00F95EE1">
        <w:rPr>
          <w:szCs w:val="28"/>
        </w:rPr>
        <w:t>S</w:t>
      </w:r>
      <w:r>
        <w:rPr>
          <w:szCs w:val="28"/>
        </w:rPr>
        <w:t xml:space="preserve"> ILUSTRATIVO</w:t>
      </w:r>
      <w:r w:rsidR="00F95EE1">
        <w:rPr>
          <w:szCs w:val="28"/>
        </w:rPr>
        <w:t>S</w:t>
      </w:r>
      <w:r>
        <w:rPr>
          <w:szCs w:val="28"/>
        </w:rPr>
        <w:t xml:space="preserve"> DA</w:t>
      </w:r>
      <w:r w:rsidR="00F95EE1">
        <w:rPr>
          <w:szCs w:val="28"/>
        </w:rPr>
        <w:t>SLOCALIZAÇÕES</w:t>
      </w:r>
      <w:r>
        <w:rPr>
          <w:szCs w:val="28"/>
        </w:rPr>
        <w:t xml:space="preserve"> DAS VAGAS</w:t>
      </w:r>
      <w:r w:rsidRPr="00EF05C2">
        <w:rPr>
          <w:szCs w:val="28"/>
        </w:rPr>
        <w:t>:</w:t>
      </w:r>
    </w:p>
    <w:p w:rsidR="000A3FD9" w:rsidRPr="00A229B3" w:rsidRDefault="00A229B3" w:rsidP="000A3FD9">
      <w:pPr>
        <w:pStyle w:val="1"/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Nos croquis a seguir, as vagas são marcadas </w:t>
      </w:r>
      <w:r w:rsidR="001061ED">
        <w:rPr>
          <w:b w:val="0"/>
          <w:sz w:val="24"/>
          <w:szCs w:val="24"/>
        </w:rPr>
        <w:t>por faixas</w:t>
      </w:r>
      <w:r>
        <w:rPr>
          <w:b w:val="0"/>
          <w:sz w:val="24"/>
          <w:szCs w:val="24"/>
        </w:rPr>
        <w:t xml:space="preserve"> azu</w:t>
      </w:r>
      <w:r w:rsidR="001061ED">
        <w:rPr>
          <w:b w:val="0"/>
          <w:sz w:val="24"/>
          <w:szCs w:val="24"/>
        </w:rPr>
        <w:t>is e vermelhas</w:t>
      </w:r>
      <w:r>
        <w:rPr>
          <w:b w:val="0"/>
          <w:sz w:val="24"/>
          <w:szCs w:val="24"/>
        </w:rPr>
        <w:t>, sendo as azuis vagas em 45</w:t>
      </w:r>
      <w:r>
        <w:rPr>
          <w:b w:val="0"/>
          <w:sz w:val="24"/>
          <w:szCs w:val="24"/>
          <w:vertAlign w:val="superscript"/>
        </w:rPr>
        <w:t>0</w:t>
      </w:r>
      <w:r>
        <w:rPr>
          <w:b w:val="0"/>
          <w:sz w:val="24"/>
          <w:szCs w:val="24"/>
        </w:rPr>
        <w:t xml:space="preserve"> e vermelhas longitudinais</w:t>
      </w:r>
      <w:r w:rsidR="001061ED">
        <w:rPr>
          <w:b w:val="0"/>
          <w:sz w:val="24"/>
          <w:szCs w:val="24"/>
        </w:rPr>
        <w:t xml:space="preserve">. </w:t>
      </w:r>
      <w:proofErr w:type="gramStart"/>
      <w:r w:rsidR="001061ED">
        <w:rPr>
          <w:b w:val="0"/>
          <w:sz w:val="24"/>
          <w:szCs w:val="24"/>
        </w:rPr>
        <w:t>As quantidades de vagas em cada faixa está</w:t>
      </w:r>
      <w:proofErr w:type="gramEnd"/>
      <w:r w:rsidR="001061ED">
        <w:rPr>
          <w:b w:val="0"/>
          <w:sz w:val="24"/>
          <w:szCs w:val="24"/>
        </w:rPr>
        <w:t xml:space="preserve"> marcada com um número colorido, sendo preto para vagas comuns</w:t>
      </w:r>
      <w:r w:rsidR="005357A1">
        <w:rPr>
          <w:b w:val="0"/>
          <w:sz w:val="24"/>
          <w:szCs w:val="24"/>
        </w:rPr>
        <w:t xml:space="preserve"> (tarifadas, idosos e pessoas com deficiência)</w:t>
      </w:r>
      <w:r w:rsidR="001061ED">
        <w:rPr>
          <w:b w:val="0"/>
          <w:sz w:val="24"/>
          <w:szCs w:val="24"/>
        </w:rPr>
        <w:t>, verde para farmácias e vermelhas para vagas isentas (oficiais)</w:t>
      </w:r>
      <w:r>
        <w:rPr>
          <w:b w:val="0"/>
          <w:sz w:val="24"/>
          <w:szCs w:val="24"/>
        </w:rPr>
        <w:t>.</w:t>
      </w:r>
    </w:p>
    <w:p w:rsidR="00CC17C9" w:rsidRDefault="00CC17C9">
      <w:pPr>
        <w:rPr>
          <w:spacing w:val="30"/>
          <w:szCs w:val="24"/>
        </w:rPr>
      </w:pPr>
      <w:r>
        <w:rPr>
          <w:b/>
          <w:szCs w:val="24"/>
        </w:rPr>
        <w:br w:type="page"/>
      </w:r>
    </w:p>
    <w:p w:rsidR="00EF05C2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Área </w:t>
      </w:r>
      <w:proofErr w:type="gramStart"/>
      <w:r>
        <w:rPr>
          <w:b w:val="0"/>
          <w:sz w:val="24"/>
          <w:szCs w:val="24"/>
        </w:rPr>
        <w:t>1:</w:t>
      </w:r>
      <w:r w:rsidR="0061144D" w:rsidRPr="005357A1">
        <w:rPr>
          <w:b w:val="0"/>
          <w:sz w:val="24"/>
          <w:szCs w:val="24"/>
        </w:rPr>
        <w:t>3</w:t>
      </w:r>
      <w:r w:rsidR="005357A1" w:rsidRPr="005357A1">
        <w:rPr>
          <w:b w:val="0"/>
          <w:sz w:val="24"/>
          <w:szCs w:val="24"/>
        </w:rPr>
        <w:t>21</w:t>
      </w:r>
      <w:proofErr w:type="gramEnd"/>
      <w:r w:rsidR="0061144D" w:rsidRPr="005357A1">
        <w:rPr>
          <w:b w:val="0"/>
          <w:sz w:val="24"/>
          <w:szCs w:val="24"/>
        </w:rPr>
        <w:t xml:space="preserve"> (trezenta</w:t>
      </w:r>
      <w:r w:rsidR="00DE2BCE" w:rsidRPr="005357A1">
        <w:rPr>
          <w:b w:val="0"/>
          <w:sz w:val="24"/>
          <w:szCs w:val="24"/>
        </w:rPr>
        <w:t xml:space="preserve">s e </w:t>
      </w:r>
      <w:r w:rsidR="005357A1">
        <w:rPr>
          <w:b w:val="0"/>
          <w:sz w:val="24"/>
          <w:szCs w:val="24"/>
        </w:rPr>
        <w:t>vinte e uma</w:t>
      </w:r>
      <w:r w:rsidR="00DE2BCE">
        <w:rPr>
          <w:b w:val="0"/>
          <w:sz w:val="24"/>
          <w:szCs w:val="24"/>
        </w:rPr>
        <w:t>) vagas</w:t>
      </w:r>
    </w:p>
    <w:p w:rsidR="005639F4" w:rsidRDefault="00CC17C9" w:rsidP="00F10B85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5135003" cy="4152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92" cy="41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10B85">
      <w:pPr>
        <w:pStyle w:val="1"/>
        <w:ind w:left="360"/>
        <w:jc w:val="center"/>
        <w:rPr>
          <w:b w:val="0"/>
          <w:sz w:val="24"/>
          <w:szCs w:val="24"/>
        </w:rPr>
      </w:pPr>
    </w:p>
    <w:p w:rsidR="002A173F" w:rsidRDefault="002A173F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Praça </w:t>
      </w:r>
      <w:proofErr w:type="spellStart"/>
      <w:r>
        <w:rPr>
          <w:b w:val="0"/>
          <w:sz w:val="24"/>
          <w:szCs w:val="24"/>
        </w:rPr>
        <w:t>Caribé</w:t>
      </w:r>
      <w:proofErr w:type="spellEnd"/>
      <w:r>
        <w:rPr>
          <w:b w:val="0"/>
          <w:sz w:val="24"/>
          <w:szCs w:val="24"/>
        </w:rPr>
        <w:t xml:space="preserve"> da Rocha:</w:t>
      </w:r>
      <w:r w:rsidR="00A873EE">
        <w:rPr>
          <w:b w:val="0"/>
          <w:sz w:val="24"/>
          <w:szCs w:val="24"/>
        </w:rPr>
        <w:t xml:space="preserve"> 3</w:t>
      </w:r>
      <w:r w:rsidR="00802825">
        <w:rPr>
          <w:b w:val="0"/>
          <w:sz w:val="24"/>
          <w:szCs w:val="24"/>
        </w:rPr>
        <w:t>6</w:t>
      </w:r>
      <w:r w:rsidR="008F484C">
        <w:rPr>
          <w:b w:val="0"/>
          <w:sz w:val="24"/>
          <w:szCs w:val="24"/>
        </w:rPr>
        <w:t xml:space="preserve"> vagas</w:t>
      </w:r>
    </w:p>
    <w:p w:rsidR="00E01161" w:rsidRDefault="00823967" w:rsidP="00AF34EF">
      <w:pPr>
        <w:jc w:val="center"/>
        <w:rPr>
          <w:spacing w:val="30"/>
          <w:szCs w:val="24"/>
        </w:rPr>
      </w:pPr>
      <w:r>
        <w:rPr>
          <w:noProof/>
          <w:spacing w:val="30"/>
          <w:szCs w:val="24"/>
          <w:lang w:eastAsia="pt-BR"/>
        </w:rPr>
        <w:drawing>
          <wp:inline distT="0" distB="0" distL="0" distR="0">
            <wp:extent cx="4130040" cy="29032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Praça Visconde Figueira:</w:t>
      </w:r>
      <w:r w:rsidR="00822FAE">
        <w:rPr>
          <w:b w:val="0"/>
          <w:sz w:val="24"/>
          <w:szCs w:val="24"/>
        </w:rPr>
        <w:t xml:space="preserve"> 1</w:t>
      </w:r>
      <w:r w:rsidR="00E01161">
        <w:rPr>
          <w:b w:val="0"/>
          <w:sz w:val="24"/>
          <w:szCs w:val="24"/>
        </w:rPr>
        <w:t>3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D1577C" w:rsidP="003A56BA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137660" cy="31242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3A56BA">
      <w:pPr>
        <w:pStyle w:val="1"/>
        <w:ind w:left="720"/>
        <w:jc w:val="center"/>
        <w:rPr>
          <w:b w:val="0"/>
          <w:sz w:val="24"/>
          <w:szCs w:val="24"/>
        </w:rPr>
      </w:pPr>
    </w:p>
    <w:p w:rsidR="002A173F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Praça Pereira Lima:</w:t>
      </w:r>
      <w:r w:rsidR="00822FAE">
        <w:rPr>
          <w:b w:val="0"/>
          <w:sz w:val="24"/>
          <w:szCs w:val="24"/>
        </w:rPr>
        <w:t xml:space="preserve"> 3</w:t>
      </w:r>
      <w:r w:rsidR="007F31FE">
        <w:rPr>
          <w:b w:val="0"/>
          <w:sz w:val="24"/>
          <w:szCs w:val="24"/>
        </w:rPr>
        <w:t>8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7F31FE" w:rsidP="00822FAE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000500" cy="490728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822FAE">
      <w:pPr>
        <w:pStyle w:val="1"/>
        <w:ind w:left="720"/>
        <w:jc w:val="center"/>
        <w:rPr>
          <w:b w:val="0"/>
          <w:sz w:val="24"/>
          <w:szCs w:val="24"/>
        </w:rPr>
      </w:pP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Rua dos </w:t>
      </w:r>
      <w:proofErr w:type="gramStart"/>
      <w:r>
        <w:rPr>
          <w:b w:val="0"/>
          <w:sz w:val="24"/>
          <w:szCs w:val="24"/>
        </w:rPr>
        <w:t>Leites:</w:t>
      </w:r>
      <w:proofErr w:type="gramEnd"/>
      <w:r w:rsidR="00C25FEF">
        <w:rPr>
          <w:b w:val="0"/>
          <w:sz w:val="24"/>
          <w:szCs w:val="24"/>
        </w:rPr>
        <w:t>28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C25FEF" w:rsidP="00C25FEF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251960" cy="445008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E6E" w:rsidRDefault="000E5E6E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C25FEF">
      <w:pPr>
        <w:pStyle w:val="1"/>
        <w:ind w:left="720"/>
        <w:jc w:val="center"/>
        <w:rPr>
          <w:b w:val="0"/>
          <w:sz w:val="24"/>
          <w:szCs w:val="24"/>
        </w:rPr>
      </w:pP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Rua Silva </w:t>
      </w:r>
      <w:proofErr w:type="gramStart"/>
      <w:r>
        <w:rPr>
          <w:b w:val="0"/>
          <w:sz w:val="24"/>
          <w:szCs w:val="24"/>
        </w:rPr>
        <w:t>Jardim:</w:t>
      </w:r>
      <w:proofErr w:type="gramEnd"/>
      <w:r w:rsidR="008F484C">
        <w:rPr>
          <w:b w:val="0"/>
          <w:sz w:val="24"/>
          <w:szCs w:val="24"/>
        </w:rPr>
        <w:t>1</w:t>
      </w:r>
      <w:r w:rsidR="00DD38C4">
        <w:rPr>
          <w:b w:val="0"/>
          <w:sz w:val="24"/>
          <w:szCs w:val="24"/>
        </w:rPr>
        <w:t>3</w:t>
      </w:r>
      <w:r w:rsidR="008F484C">
        <w:rPr>
          <w:b w:val="0"/>
          <w:sz w:val="24"/>
          <w:szCs w:val="24"/>
        </w:rPr>
        <w:t xml:space="preserve"> vagas</w:t>
      </w:r>
    </w:p>
    <w:p w:rsidR="00CD6FF8" w:rsidRDefault="00DD38C4" w:rsidP="00AF34EF">
      <w:pPr>
        <w:pStyle w:val="1"/>
        <w:ind w:left="72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518660" cy="254670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79" cy="255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3F2" w:rsidRDefault="00A863F2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Arthur Silva</w:t>
      </w:r>
      <w:r w:rsidR="002F0081">
        <w:rPr>
          <w:b w:val="0"/>
          <w:sz w:val="24"/>
          <w:szCs w:val="24"/>
        </w:rPr>
        <w:t xml:space="preserve"> e Antônio </w:t>
      </w:r>
      <w:proofErr w:type="spellStart"/>
      <w:r w:rsidR="002F0081">
        <w:rPr>
          <w:b w:val="0"/>
          <w:sz w:val="24"/>
          <w:szCs w:val="24"/>
        </w:rPr>
        <w:t>Daher</w:t>
      </w:r>
      <w:proofErr w:type="spellEnd"/>
      <w:r>
        <w:rPr>
          <w:b w:val="0"/>
          <w:sz w:val="24"/>
          <w:szCs w:val="24"/>
        </w:rPr>
        <w:t>:</w:t>
      </w:r>
      <w:r w:rsidR="008F484C">
        <w:rPr>
          <w:b w:val="0"/>
          <w:sz w:val="24"/>
          <w:szCs w:val="24"/>
        </w:rPr>
        <w:t xml:space="preserve"> 2</w:t>
      </w:r>
      <w:r w:rsidR="002F0081">
        <w:rPr>
          <w:b w:val="0"/>
          <w:sz w:val="24"/>
          <w:szCs w:val="24"/>
        </w:rPr>
        <w:t>4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2F0081" w:rsidP="002F0081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946525" cy="32285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03" cy="3253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2F0081">
      <w:pPr>
        <w:pStyle w:val="1"/>
        <w:ind w:left="720"/>
        <w:jc w:val="center"/>
        <w:rPr>
          <w:b w:val="0"/>
          <w:sz w:val="24"/>
          <w:szCs w:val="24"/>
        </w:rPr>
      </w:pPr>
    </w:p>
    <w:p w:rsidR="000F063C" w:rsidRDefault="000F063C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Rua Pref. Eugênio </w:t>
      </w:r>
      <w:r w:rsidR="00FE5EC2">
        <w:rPr>
          <w:b w:val="0"/>
          <w:sz w:val="24"/>
          <w:szCs w:val="24"/>
        </w:rPr>
        <w:t>Leite Lima:</w:t>
      </w:r>
      <w:r w:rsidR="008F484C">
        <w:rPr>
          <w:b w:val="0"/>
          <w:sz w:val="24"/>
          <w:szCs w:val="24"/>
        </w:rPr>
        <w:t xml:space="preserve"> 12 vagas</w:t>
      </w:r>
    </w:p>
    <w:p w:rsidR="00CD6FF8" w:rsidRDefault="000716F6" w:rsidP="00AF34EF">
      <w:pPr>
        <w:pStyle w:val="1"/>
        <w:ind w:left="72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259580" cy="240068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50" cy="240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EC2" w:rsidRDefault="00FE5EC2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Nilo Peçanha:</w:t>
      </w:r>
      <w:r w:rsidR="000902DF">
        <w:rPr>
          <w:b w:val="0"/>
          <w:sz w:val="24"/>
          <w:szCs w:val="24"/>
        </w:rPr>
        <w:t xml:space="preserve"> 33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0902DF" w:rsidP="0015550F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130089" cy="2857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41" cy="287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AF34EF" w:rsidRDefault="00AF34EF" w:rsidP="0015550F">
      <w:pPr>
        <w:pStyle w:val="1"/>
        <w:ind w:left="720"/>
        <w:jc w:val="center"/>
        <w:rPr>
          <w:b w:val="0"/>
          <w:sz w:val="24"/>
          <w:szCs w:val="24"/>
        </w:rPr>
      </w:pPr>
    </w:p>
    <w:p w:rsidR="00FE5EC2" w:rsidRDefault="00FE5EC2" w:rsidP="002A173F">
      <w:pPr>
        <w:pStyle w:val="1"/>
        <w:numPr>
          <w:ilvl w:val="2"/>
          <w:numId w:val="4"/>
        </w:numPr>
        <w:ind w:left="1560" w:hanging="8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Rua Duque de Caxias:</w:t>
      </w:r>
      <w:r w:rsidR="008F484C">
        <w:rPr>
          <w:b w:val="0"/>
          <w:sz w:val="24"/>
          <w:szCs w:val="24"/>
        </w:rPr>
        <w:t xml:space="preserve"> 1</w:t>
      </w:r>
      <w:r w:rsidR="0015550F">
        <w:rPr>
          <w:b w:val="0"/>
          <w:sz w:val="24"/>
          <w:szCs w:val="24"/>
        </w:rPr>
        <w:t>2</w:t>
      </w:r>
      <w:r w:rsidR="008F484C">
        <w:rPr>
          <w:b w:val="0"/>
          <w:sz w:val="24"/>
          <w:szCs w:val="24"/>
        </w:rPr>
        <w:t xml:space="preserve"> vagas</w:t>
      </w:r>
    </w:p>
    <w:p w:rsidR="00CD6FF8" w:rsidRDefault="0015550F" w:rsidP="00AF34EF">
      <w:pPr>
        <w:pStyle w:val="1"/>
        <w:ind w:left="72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980863" cy="30251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33" cy="304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EC2" w:rsidRDefault="00FE5EC2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Rua Dep. José </w:t>
      </w:r>
      <w:proofErr w:type="spellStart"/>
      <w:proofErr w:type="gramStart"/>
      <w:r>
        <w:rPr>
          <w:b w:val="0"/>
          <w:sz w:val="24"/>
          <w:szCs w:val="24"/>
        </w:rPr>
        <w:t>Kezen</w:t>
      </w:r>
      <w:proofErr w:type="spellEnd"/>
      <w:r>
        <w:rPr>
          <w:b w:val="0"/>
          <w:sz w:val="24"/>
          <w:szCs w:val="24"/>
        </w:rPr>
        <w:t>:</w:t>
      </w:r>
      <w:proofErr w:type="gramEnd"/>
      <w:r w:rsidR="00956645">
        <w:rPr>
          <w:b w:val="0"/>
          <w:sz w:val="24"/>
          <w:szCs w:val="24"/>
        </w:rPr>
        <w:t>19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2F403D" w:rsidP="00956645">
      <w:pPr>
        <w:pStyle w:val="1"/>
        <w:ind w:left="1701" w:hanging="98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945248" cy="3581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28" cy="35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956645">
      <w:pPr>
        <w:pStyle w:val="1"/>
        <w:ind w:left="1701" w:hanging="981"/>
        <w:jc w:val="center"/>
        <w:rPr>
          <w:b w:val="0"/>
          <w:sz w:val="24"/>
          <w:szCs w:val="24"/>
        </w:rPr>
      </w:pPr>
    </w:p>
    <w:p w:rsidR="00CD6FF8" w:rsidRDefault="00CD6FF8" w:rsidP="00956645">
      <w:pPr>
        <w:pStyle w:val="1"/>
        <w:ind w:left="1701" w:hanging="981"/>
        <w:jc w:val="center"/>
        <w:rPr>
          <w:b w:val="0"/>
          <w:sz w:val="24"/>
          <w:szCs w:val="24"/>
        </w:rPr>
      </w:pPr>
    </w:p>
    <w:p w:rsidR="00FE5EC2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Rua da Maçonaria:</w:t>
      </w:r>
      <w:r w:rsidR="008F484C">
        <w:rPr>
          <w:b w:val="0"/>
          <w:sz w:val="24"/>
          <w:szCs w:val="24"/>
        </w:rPr>
        <w:t xml:space="preserve"> 12 vagas</w:t>
      </w:r>
    </w:p>
    <w:p w:rsidR="00CD6FF8" w:rsidRDefault="006E4248" w:rsidP="00AF34EF">
      <w:pPr>
        <w:pStyle w:val="1"/>
        <w:spacing w:after="0"/>
        <w:ind w:left="1701" w:hanging="981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876800" cy="366593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82" cy="368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46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Rua Conselheiro</w:t>
      </w:r>
      <w:proofErr w:type="gramEnd"/>
      <w:r>
        <w:rPr>
          <w:b w:val="0"/>
          <w:sz w:val="24"/>
          <w:szCs w:val="24"/>
        </w:rPr>
        <w:t xml:space="preserve"> Paulino:</w:t>
      </w:r>
      <w:r w:rsidR="008F484C">
        <w:rPr>
          <w:b w:val="0"/>
          <w:sz w:val="24"/>
          <w:szCs w:val="24"/>
        </w:rPr>
        <w:t xml:space="preserve"> 1</w:t>
      </w:r>
      <w:r w:rsidR="00FE5A3B">
        <w:rPr>
          <w:b w:val="0"/>
          <w:sz w:val="24"/>
          <w:szCs w:val="24"/>
        </w:rPr>
        <w:t>4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FE5A3B" w:rsidP="00FE5A3B">
      <w:pPr>
        <w:pStyle w:val="1"/>
        <w:ind w:left="1701" w:hanging="98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892040" cy="371756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70" cy="37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46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Rua Coronel Olivier:</w:t>
      </w:r>
      <w:r w:rsidR="008F484C">
        <w:rPr>
          <w:b w:val="0"/>
          <w:sz w:val="24"/>
          <w:szCs w:val="24"/>
        </w:rPr>
        <w:t xml:space="preserve"> 4</w:t>
      </w:r>
      <w:r w:rsidR="00034CD2">
        <w:rPr>
          <w:b w:val="0"/>
          <w:sz w:val="24"/>
          <w:szCs w:val="24"/>
        </w:rPr>
        <w:t>7</w:t>
      </w:r>
      <w:r w:rsidR="008F484C">
        <w:rPr>
          <w:b w:val="0"/>
          <w:sz w:val="24"/>
          <w:szCs w:val="24"/>
        </w:rPr>
        <w:t xml:space="preserve"> vagas</w:t>
      </w:r>
    </w:p>
    <w:p w:rsidR="00CD6FF8" w:rsidRDefault="00034CD2" w:rsidP="00AF34EF">
      <w:pPr>
        <w:pStyle w:val="1"/>
        <w:ind w:left="1701" w:hanging="981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5365750" cy="309750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95" cy="310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546" w:rsidRDefault="00B00546" w:rsidP="005639F4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Rua Monsenhor Diniz</w:t>
      </w:r>
      <w:r w:rsidR="008F484C">
        <w:rPr>
          <w:b w:val="0"/>
          <w:sz w:val="24"/>
          <w:szCs w:val="24"/>
        </w:rPr>
        <w:t>: 2</w:t>
      </w:r>
      <w:r w:rsidR="00202B5E">
        <w:rPr>
          <w:b w:val="0"/>
          <w:sz w:val="24"/>
          <w:szCs w:val="24"/>
        </w:rPr>
        <w:t>0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202B5E" w:rsidP="00202B5E">
      <w:pPr>
        <w:pStyle w:val="1"/>
        <w:ind w:left="1701" w:hanging="98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743794" cy="338328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72" cy="339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202B5E">
      <w:pPr>
        <w:pStyle w:val="1"/>
        <w:ind w:left="1701" w:hanging="981"/>
        <w:jc w:val="center"/>
        <w:rPr>
          <w:b w:val="0"/>
          <w:sz w:val="24"/>
          <w:szCs w:val="24"/>
        </w:rPr>
      </w:pPr>
    </w:p>
    <w:p w:rsidR="00A229B3" w:rsidRDefault="00A229B3" w:rsidP="00A229B3">
      <w:pPr>
        <w:pStyle w:val="1"/>
        <w:ind w:left="360"/>
        <w:jc w:val="both"/>
        <w:rPr>
          <w:b w:val="0"/>
          <w:sz w:val="24"/>
          <w:szCs w:val="24"/>
        </w:rPr>
      </w:pP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Área 2:</w:t>
      </w:r>
      <w:r w:rsidR="005357A1">
        <w:rPr>
          <w:b w:val="0"/>
          <w:sz w:val="24"/>
          <w:szCs w:val="24"/>
        </w:rPr>
        <w:t>94 (noventa e quatro)</w:t>
      </w:r>
      <w:r w:rsidR="00DE2BCE">
        <w:rPr>
          <w:b w:val="0"/>
          <w:sz w:val="24"/>
          <w:szCs w:val="24"/>
        </w:rPr>
        <w:t xml:space="preserve"> vagas</w:t>
      </w:r>
    </w:p>
    <w:p w:rsidR="00CD6FF8" w:rsidRDefault="00856417" w:rsidP="00AF34EF">
      <w:pPr>
        <w:pStyle w:val="1"/>
        <w:ind w:left="36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518660" cy="365540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4" cy="366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3F2" w:rsidRDefault="00A863F2" w:rsidP="00A863F2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Av. Temístocles de Almeida:</w:t>
      </w:r>
      <w:r w:rsidR="008F484C">
        <w:rPr>
          <w:b w:val="0"/>
          <w:sz w:val="24"/>
          <w:szCs w:val="24"/>
        </w:rPr>
        <w:t xml:space="preserve"> 4</w:t>
      </w:r>
      <w:r w:rsidR="007C4AEE">
        <w:rPr>
          <w:b w:val="0"/>
          <w:sz w:val="24"/>
          <w:szCs w:val="24"/>
        </w:rPr>
        <w:t>1</w:t>
      </w:r>
      <w:r w:rsidR="008F484C">
        <w:rPr>
          <w:b w:val="0"/>
          <w:sz w:val="24"/>
          <w:szCs w:val="24"/>
        </w:rPr>
        <w:t xml:space="preserve"> vagas</w:t>
      </w:r>
    </w:p>
    <w:p w:rsidR="005639F4" w:rsidRDefault="007C4AEE" w:rsidP="007C4AEE">
      <w:pPr>
        <w:pStyle w:val="1"/>
        <w:ind w:left="72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589020" cy="311223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66" cy="311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C42" w:rsidRDefault="00637C42" w:rsidP="007C4AEE">
      <w:pPr>
        <w:pStyle w:val="1"/>
        <w:ind w:left="720"/>
        <w:jc w:val="center"/>
        <w:rPr>
          <w:b w:val="0"/>
          <w:sz w:val="24"/>
          <w:szCs w:val="24"/>
        </w:rPr>
      </w:pPr>
    </w:p>
    <w:p w:rsidR="00A863F2" w:rsidRDefault="00A863F2" w:rsidP="00A863F2">
      <w:pPr>
        <w:pStyle w:val="1"/>
        <w:numPr>
          <w:ilvl w:val="2"/>
          <w:numId w:val="4"/>
        </w:numPr>
        <w:ind w:left="1701" w:hanging="9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Av. Getúlio </w:t>
      </w:r>
      <w:proofErr w:type="gramStart"/>
      <w:r>
        <w:rPr>
          <w:b w:val="0"/>
          <w:sz w:val="24"/>
          <w:szCs w:val="24"/>
        </w:rPr>
        <w:t>Vargas:</w:t>
      </w:r>
      <w:proofErr w:type="gramEnd"/>
      <w:r w:rsidR="00D335F3">
        <w:rPr>
          <w:b w:val="0"/>
          <w:sz w:val="24"/>
          <w:szCs w:val="24"/>
        </w:rPr>
        <w:t>5</w:t>
      </w:r>
      <w:r w:rsidR="00637C42">
        <w:rPr>
          <w:b w:val="0"/>
          <w:sz w:val="24"/>
          <w:szCs w:val="24"/>
        </w:rPr>
        <w:t>3</w:t>
      </w:r>
      <w:r w:rsidR="008F484C">
        <w:rPr>
          <w:b w:val="0"/>
          <w:sz w:val="24"/>
          <w:szCs w:val="24"/>
        </w:rPr>
        <w:t xml:space="preserve"> vagas</w:t>
      </w:r>
    </w:p>
    <w:p w:rsidR="007B5C9D" w:rsidRDefault="00F41EA4" w:rsidP="00AF34EF">
      <w:pPr>
        <w:pStyle w:val="1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4434707" cy="363187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95" cy="364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3</w:t>
      </w:r>
      <w:proofErr w:type="gramEnd"/>
      <w:r>
        <w:rPr>
          <w:b w:val="0"/>
          <w:sz w:val="24"/>
          <w:szCs w:val="24"/>
        </w:rPr>
        <w:t>:</w:t>
      </w:r>
    </w:p>
    <w:p w:rsidR="002F6A43" w:rsidRDefault="006510E8" w:rsidP="008B35DC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454400" cy="272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97" cy="272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8B35DC">
      <w:pPr>
        <w:pStyle w:val="1"/>
        <w:ind w:left="360"/>
        <w:jc w:val="center"/>
        <w:rPr>
          <w:b w:val="0"/>
          <w:sz w:val="24"/>
          <w:szCs w:val="24"/>
        </w:rPr>
      </w:pPr>
    </w:p>
    <w:p w:rsidR="007B5C9D" w:rsidRDefault="007B5C9D" w:rsidP="008B35DC">
      <w:pPr>
        <w:pStyle w:val="1"/>
        <w:ind w:left="360"/>
        <w:jc w:val="center"/>
        <w:rPr>
          <w:b w:val="0"/>
          <w:sz w:val="24"/>
          <w:szCs w:val="24"/>
        </w:rPr>
      </w:pP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Área </w:t>
      </w:r>
      <w:proofErr w:type="gramStart"/>
      <w:r>
        <w:rPr>
          <w:b w:val="0"/>
          <w:sz w:val="24"/>
          <w:szCs w:val="24"/>
        </w:rPr>
        <w:t>4</w:t>
      </w:r>
      <w:proofErr w:type="gramEnd"/>
      <w:r>
        <w:rPr>
          <w:b w:val="0"/>
          <w:sz w:val="24"/>
          <w:szCs w:val="24"/>
        </w:rPr>
        <w:t>:</w:t>
      </w:r>
    </w:p>
    <w:p w:rsidR="007B5C9D" w:rsidRDefault="007B5C9D" w:rsidP="00AF34EF">
      <w:pPr>
        <w:pStyle w:val="1"/>
        <w:ind w:left="36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223260" cy="346395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97" cy="346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5</w:t>
      </w:r>
      <w:proofErr w:type="gramEnd"/>
      <w:r>
        <w:rPr>
          <w:b w:val="0"/>
          <w:sz w:val="24"/>
          <w:szCs w:val="24"/>
        </w:rPr>
        <w:t>:</w:t>
      </w:r>
    </w:p>
    <w:p w:rsidR="00A229B3" w:rsidRDefault="00F625BF" w:rsidP="00F625BF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2750820" cy="246796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14" cy="247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EF" w:rsidRDefault="00AF34EF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AF34EF" w:rsidRDefault="00AF34EF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7B5C9D" w:rsidRDefault="007B5C9D" w:rsidP="00F625BF">
      <w:pPr>
        <w:pStyle w:val="1"/>
        <w:ind w:left="360"/>
        <w:jc w:val="center"/>
        <w:rPr>
          <w:b w:val="0"/>
          <w:sz w:val="24"/>
          <w:szCs w:val="24"/>
        </w:rPr>
      </w:pP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Área </w:t>
      </w:r>
      <w:proofErr w:type="gramStart"/>
      <w:r>
        <w:rPr>
          <w:b w:val="0"/>
          <w:sz w:val="24"/>
          <w:szCs w:val="24"/>
        </w:rPr>
        <w:t>6</w:t>
      </w:r>
      <w:proofErr w:type="gramEnd"/>
      <w:r>
        <w:rPr>
          <w:b w:val="0"/>
          <w:sz w:val="24"/>
          <w:szCs w:val="24"/>
        </w:rPr>
        <w:t>:</w:t>
      </w:r>
    </w:p>
    <w:p w:rsidR="007B5C9D" w:rsidRDefault="00F625BF" w:rsidP="00AF34EF">
      <w:pPr>
        <w:pStyle w:val="1"/>
        <w:ind w:left="360"/>
        <w:jc w:val="center"/>
        <w:rPr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3733800" cy="234735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08" cy="235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B3" w:rsidRDefault="00A229B3" w:rsidP="000A3FD9">
      <w:pPr>
        <w:pStyle w:val="1"/>
        <w:numPr>
          <w:ilvl w:val="1"/>
          <w:numId w:val="4"/>
        </w:numPr>
        <w:ind w:left="993" w:hanging="63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Área </w:t>
      </w:r>
      <w:proofErr w:type="gramStart"/>
      <w:r>
        <w:rPr>
          <w:b w:val="0"/>
          <w:sz w:val="24"/>
          <w:szCs w:val="24"/>
        </w:rPr>
        <w:t>7</w:t>
      </w:r>
      <w:proofErr w:type="gramEnd"/>
      <w:r>
        <w:rPr>
          <w:b w:val="0"/>
          <w:sz w:val="24"/>
          <w:szCs w:val="24"/>
        </w:rPr>
        <w:t>:</w:t>
      </w:r>
    </w:p>
    <w:p w:rsidR="00A229B3" w:rsidRPr="000A3FD9" w:rsidRDefault="00F625BF" w:rsidP="00F625BF">
      <w:pPr>
        <w:pStyle w:val="1"/>
        <w:ind w:left="36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pt-BR"/>
        </w:rPr>
        <w:drawing>
          <wp:inline distT="0" distB="0" distL="0" distR="0">
            <wp:extent cx="2842260" cy="307667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58" cy="30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5C2" w:rsidRDefault="00EF05C2" w:rsidP="00EF05C2">
      <w:pPr>
        <w:rPr>
          <w:spacing w:val="30"/>
          <w:szCs w:val="24"/>
        </w:rPr>
      </w:pPr>
    </w:p>
    <w:sectPr w:rsidR="00EF05C2" w:rsidSect="00297D95">
      <w:headerReference w:type="default" r:id="rId31"/>
      <w:footerReference w:type="default" r:id="rId32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1D7" w:rsidRDefault="000E51D7" w:rsidP="003039AA">
      <w:pPr>
        <w:spacing w:after="0" w:line="240" w:lineRule="auto"/>
      </w:pPr>
      <w:r>
        <w:separator/>
      </w:r>
    </w:p>
  </w:endnote>
  <w:endnote w:type="continuationSeparator" w:id="0">
    <w:p w:rsidR="000E51D7" w:rsidRDefault="000E51D7" w:rsidP="0030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655931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0E51D7" w:rsidRDefault="00C07E88" w:rsidP="00E56627">
            <w:pPr>
              <w:pStyle w:val="Rodap"/>
              <w:jc w:val="right"/>
            </w:pPr>
            <w:r>
              <w:rPr>
                <w:noProof/>
              </w:rPr>
              <w:pict>
                <v:shape id="_x0000_s2051" style="position:absolute;left:0;text-align:left;margin-left:-41.25pt;margin-top:-6pt;width:510.6pt;height: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46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" path="m,15240r6484620,l6484620,e" filled="f" strokecolor="#1f4d78 [1604]" strokeweight="1pt">
                  <v:stroke joinstyle="miter"/>
                  <v:path arrowok="t" o:connecttype="custom" o:connectlocs="0,15240;6484620,15240;6484620,0" o:connectangles="0,0,0"/>
                </v:shape>
              </w:pict>
            </w:r>
            <w:r w:rsidR="000E51D7" w:rsidRPr="00FF551A">
              <w:rPr>
                <w:sz w:val="20"/>
                <w:szCs w:val="20"/>
              </w:rPr>
              <w:t xml:space="preserve">Página </w:t>
            </w:r>
            <w:r w:rsidRPr="00FF551A">
              <w:rPr>
                <w:b/>
                <w:bCs/>
                <w:sz w:val="20"/>
                <w:szCs w:val="20"/>
              </w:rPr>
              <w:fldChar w:fldCharType="begin"/>
            </w:r>
            <w:r w:rsidR="000E51D7" w:rsidRPr="00FF551A">
              <w:rPr>
                <w:b/>
                <w:bCs/>
                <w:sz w:val="20"/>
                <w:szCs w:val="20"/>
              </w:rPr>
              <w:instrText>PAGE</w:instrText>
            </w:r>
            <w:r w:rsidRPr="00FF551A">
              <w:rPr>
                <w:b/>
                <w:bCs/>
                <w:sz w:val="20"/>
                <w:szCs w:val="20"/>
              </w:rPr>
              <w:fldChar w:fldCharType="separate"/>
            </w:r>
            <w:r w:rsidR="00E90E3D">
              <w:rPr>
                <w:b/>
                <w:bCs/>
                <w:noProof/>
                <w:sz w:val="20"/>
                <w:szCs w:val="20"/>
              </w:rPr>
              <w:t>16</w:t>
            </w:r>
            <w:r w:rsidRPr="00FF551A">
              <w:rPr>
                <w:b/>
                <w:bCs/>
                <w:sz w:val="20"/>
                <w:szCs w:val="20"/>
              </w:rPr>
              <w:fldChar w:fldCharType="end"/>
            </w:r>
            <w:r w:rsidR="000E51D7" w:rsidRPr="00FF551A">
              <w:rPr>
                <w:sz w:val="20"/>
                <w:szCs w:val="20"/>
              </w:rPr>
              <w:t xml:space="preserve"> de </w:t>
            </w:r>
            <w:r w:rsidRPr="00FF551A">
              <w:rPr>
                <w:b/>
                <w:bCs/>
                <w:sz w:val="20"/>
                <w:szCs w:val="20"/>
              </w:rPr>
              <w:fldChar w:fldCharType="begin"/>
            </w:r>
            <w:r w:rsidR="000E51D7" w:rsidRPr="00FF551A">
              <w:rPr>
                <w:b/>
                <w:bCs/>
                <w:sz w:val="20"/>
                <w:szCs w:val="20"/>
              </w:rPr>
              <w:instrText>NUMPAGES</w:instrText>
            </w:r>
            <w:r w:rsidRPr="00FF551A">
              <w:rPr>
                <w:b/>
                <w:bCs/>
                <w:sz w:val="20"/>
                <w:szCs w:val="20"/>
              </w:rPr>
              <w:fldChar w:fldCharType="separate"/>
            </w:r>
            <w:r w:rsidR="00E90E3D">
              <w:rPr>
                <w:b/>
                <w:bCs/>
                <w:noProof/>
                <w:sz w:val="20"/>
                <w:szCs w:val="20"/>
              </w:rPr>
              <w:t>16</w:t>
            </w:r>
            <w:r w:rsidRPr="00FF551A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0E51D7" w:rsidRDefault="00C07E88" w:rsidP="00E56627">
    <w:pPr>
      <w:pStyle w:val="Rodap"/>
      <w:jc w:val="right"/>
    </w:pPr>
    <w:r>
      <w:rPr>
        <w:noProof/>
      </w:rPr>
      <w:pict>
        <v:shape id="_x0000_s2050" style="position:absolute;left:0;text-align:left;margin-left:43.8pt;margin-top:787.9pt;width:510.6pt;height: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46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" path="m,15240r6484620,l6484620,e" filled="f" strokecolor="#1f4d78 [1604]" strokeweight="1pt">
          <v:stroke joinstyle="miter"/>
          <v:path arrowok="t" o:connecttype="custom" o:connectlocs="0,15240;6484620,15240;6484620,0" o:connectangles="0,0,0"/>
        </v:shape>
      </w:pict>
    </w:r>
    <w:r>
      <w:rPr>
        <w:noProof/>
      </w:rPr>
      <w:pict>
        <v:shape id="Forma livre 2" o:spid="_x0000_s2049" style="position:absolute;left:0;text-align:left;margin-left:43.8pt;margin-top:787.9pt;width:510.6pt;height: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46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" path="m,15240r6484620,l6484620,e" filled="f" strokecolor="#1f4d78 [1604]" strokeweight="1pt">
          <v:stroke joinstyle="miter"/>
          <v:path arrowok="t" o:connecttype="custom" o:connectlocs="0,15240;6484620,15240;6484620,0" o:connectangles="0,0,0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1D7" w:rsidRDefault="000E51D7" w:rsidP="003039AA">
      <w:pPr>
        <w:spacing w:after="0" w:line="240" w:lineRule="auto"/>
      </w:pPr>
      <w:r>
        <w:separator/>
      </w:r>
    </w:p>
  </w:footnote>
  <w:footnote w:type="continuationSeparator" w:id="0">
    <w:p w:rsidR="000E51D7" w:rsidRDefault="000E51D7" w:rsidP="00303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b/>
        <w:sz w:val="22"/>
      </w:rPr>
    </w:pPr>
    <w:r w:rsidRPr="00D225A8">
      <w:rPr>
        <w:rFonts w:ascii="Times New Roman" w:hAnsi="Times New Roman" w:cs="Times New Roman"/>
        <w:noProof/>
        <w:sz w:val="22"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59055</wp:posOffset>
          </wp:positionV>
          <wp:extent cx="400050" cy="619125"/>
          <wp:effectExtent l="19050" t="0" r="0" b="0"/>
          <wp:wrapSquare wrapText="bothSides"/>
          <wp:docPr id="25" name="Picture 2" descr="Brasao com 9 distri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com 9 distri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225A8">
      <w:rPr>
        <w:rFonts w:ascii="Times New Roman" w:hAnsi="Times New Roman" w:cs="Times New Roman"/>
        <w:b/>
        <w:sz w:val="22"/>
      </w:rPr>
      <w:t>MUNICÍPIO DE SANTO ANTÔNIO DE PÁDUA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sz w:val="22"/>
      </w:rPr>
    </w:pPr>
    <w:r w:rsidRPr="00D225A8">
      <w:rPr>
        <w:rFonts w:ascii="Times New Roman" w:hAnsi="Times New Roman" w:cs="Times New Roman"/>
        <w:sz w:val="22"/>
      </w:rPr>
      <w:t>Estado do Rio de Janeiro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sz w:val="22"/>
      </w:rPr>
    </w:pPr>
    <w:r w:rsidRPr="00D225A8">
      <w:rPr>
        <w:rFonts w:ascii="Times New Roman" w:hAnsi="Times New Roman" w:cs="Times New Roman"/>
        <w:sz w:val="22"/>
      </w:rPr>
      <w:t xml:space="preserve">Praça Visconde Figueira, </w:t>
    </w:r>
    <w:r w:rsidR="00E90E3D">
      <w:rPr>
        <w:rFonts w:ascii="Times New Roman" w:hAnsi="Times New Roman" w:cs="Times New Roman"/>
        <w:sz w:val="22"/>
      </w:rPr>
      <w:t>s/n</w:t>
    </w:r>
    <w:r w:rsidRPr="00D225A8">
      <w:rPr>
        <w:rFonts w:ascii="Times New Roman" w:hAnsi="Times New Roman" w:cs="Times New Roman"/>
        <w:sz w:val="22"/>
      </w:rPr>
      <w:t xml:space="preserve"> – Centro – CEP 28470-</w:t>
    </w:r>
    <w:proofErr w:type="gramStart"/>
    <w:r w:rsidRPr="00D225A8">
      <w:rPr>
        <w:rFonts w:ascii="Times New Roman" w:hAnsi="Times New Roman" w:cs="Times New Roman"/>
        <w:sz w:val="22"/>
      </w:rPr>
      <w:t>000</w:t>
    </w:r>
    <w:proofErr w:type="gramEnd"/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b/>
        <w:sz w:val="22"/>
      </w:rPr>
    </w:pPr>
    <w:r w:rsidRPr="00D225A8">
      <w:rPr>
        <w:rFonts w:ascii="Times New Roman" w:hAnsi="Times New Roman" w:cs="Times New Roman"/>
        <w:b/>
        <w:sz w:val="22"/>
      </w:rPr>
      <w:t>SECRETARIA MUNICIPAL DE SEGURANÇA PÚBLICA</w:t>
    </w:r>
  </w:p>
  <w:p w:rsidR="000E51D7" w:rsidRPr="00D225A8" w:rsidRDefault="000E51D7" w:rsidP="00E56627">
    <w:pPr>
      <w:spacing w:after="0"/>
      <w:jc w:val="center"/>
      <w:rPr>
        <w:rFonts w:ascii="Times New Roman" w:hAnsi="Times New Roman" w:cs="Times New Roman"/>
        <w:b/>
        <w:sz w:val="22"/>
      </w:rPr>
    </w:pPr>
    <w:r w:rsidRPr="00D225A8">
      <w:rPr>
        <w:rFonts w:ascii="Times New Roman" w:hAnsi="Times New Roman" w:cs="Times New Roman"/>
        <w:b/>
        <w:sz w:val="22"/>
      </w:rPr>
      <w:t>DEPARTAMENTO MUNICIPAL DE TRÂNSITO</w:t>
    </w:r>
  </w:p>
  <w:p w:rsidR="000E51D7" w:rsidRPr="00D225A8" w:rsidRDefault="00C07E88" w:rsidP="00E56627">
    <w:pPr>
      <w:spacing w:after="0"/>
      <w:jc w:val="center"/>
      <w:rPr>
        <w:rFonts w:ascii="Times New Roman" w:hAnsi="Times New Roman" w:cs="Times New Roman"/>
        <w:sz w:val="22"/>
      </w:rPr>
    </w:pPr>
    <w:r w:rsidRPr="00C07E88">
      <w:rPr>
        <w:noProof/>
      </w:rPr>
      <w:pict>
        <v:line id="Line 3" o:spid="_x0000_s2052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05pt,18.9pt" to="463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THFgIAACs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"/>
      </w:pict>
    </w:r>
    <w:proofErr w:type="gramStart"/>
    <w:r w:rsidR="004C2CF2">
      <w:rPr>
        <w:rFonts w:ascii="Times New Roman" w:hAnsi="Times New Roman" w:cs="Times New Roman"/>
        <w:b/>
        <w:sz w:val="22"/>
      </w:rPr>
      <w:t>ANEXO VI</w:t>
    </w:r>
    <w:proofErr w:type="gramEnd"/>
    <w:r w:rsidR="004C2CF2">
      <w:rPr>
        <w:rFonts w:ascii="Times New Roman" w:hAnsi="Times New Roman" w:cs="Times New Roman"/>
        <w:b/>
        <w:sz w:val="22"/>
      </w:rPr>
      <w:t xml:space="preserve"> - </w:t>
    </w:r>
    <w:r w:rsidR="000E51D7" w:rsidRPr="00D225A8">
      <w:rPr>
        <w:rFonts w:ascii="Times New Roman" w:hAnsi="Times New Roman" w:cs="Times New Roman"/>
        <w:b/>
        <w:sz w:val="22"/>
      </w:rPr>
      <w:t xml:space="preserve">TERMO DE REFERÊNCIA </w:t>
    </w:r>
  </w:p>
  <w:p w:rsidR="000E51D7" w:rsidRDefault="000E51D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908BE"/>
    <w:multiLevelType w:val="multilevel"/>
    <w:tmpl w:val="79FA08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A24357"/>
    <w:multiLevelType w:val="hybridMultilevel"/>
    <w:tmpl w:val="61207154"/>
    <w:lvl w:ilvl="0" w:tplc="04160017">
      <w:start w:val="1"/>
      <w:numFmt w:val="lowerLetter"/>
      <w:lvlText w:val="%1)"/>
      <w:lvlJc w:val="left"/>
      <w:pPr>
        <w:ind w:left="2007" w:hanging="360"/>
      </w:pPr>
    </w:lvl>
    <w:lvl w:ilvl="1" w:tplc="04160019" w:tentative="1">
      <w:start w:val="1"/>
      <w:numFmt w:val="lowerLetter"/>
      <w:lvlText w:val="%2."/>
      <w:lvlJc w:val="left"/>
      <w:pPr>
        <w:ind w:left="2727" w:hanging="360"/>
      </w:pPr>
    </w:lvl>
    <w:lvl w:ilvl="2" w:tplc="0416001B" w:tentative="1">
      <w:start w:val="1"/>
      <w:numFmt w:val="lowerRoman"/>
      <w:lvlText w:val="%3."/>
      <w:lvlJc w:val="right"/>
      <w:pPr>
        <w:ind w:left="3447" w:hanging="180"/>
      </w:pPr>
    </w:lvl>
    <w:lvl w:ilvl="3" w:tplc="0416000F" w:tentative="1">
      <w:start w:val="1"/>
      <w:numFmt w:val="decimal"/>
      <w:lvlText w:val="%4."/>
      <w:lvlJc w:val="left"/>
      <w:pPr>
        <w:ind w:left="4167" w:hanging="360"/>
      </w:pPr>
    </w:lvl>
    <w:lvl w:ilvl="4" w:tplc="04160019" w:tentative="1">
      <w:start w:val="1"/>
      <w:numFmt w:val="lowerLetter"/>
      <w:lvlText w:val="%5."/>
      <w:lvlJc w:val="left"/>
      <w:pPr>
        <w:ind w:left="4887" w:hanging="360"/>
      </w:pPr>
    </w:lvl>
    <w:lvl w:ilvl="5" w:tplc="0416001B" w:tentative="1">
      <w:start w:val="1"/>
      <w:numFmt w:val="lowerRoman"/>
      <w:lvlText w:val="%6."/>
      <w:lvlJc w:val="right"/>
      <w:pPr>
        <w:ind w:left="5607" w:hanging="180"/>
      </w:pPr>
    </w:lvl>
    <w:lvl w:ilvl="6" w:tplc="0416000F" w:tentative="1">
      <w:start w:val="1"/>
      <w:numFmt w:val="decimal"/>
      <w:lvlText w:val="%7."/>
      <w:lvlJc w:val="left"/>
      <w:pPr>
        <w:ind w:left="6327" w:hanging="360"/>
      </w:pPr>
    </w:lvl>
    <w:lvl w:ilvl="7" w:tplc="04160019" w:tentative="1">
      <w:start w:val="1"/>
      <w:numFmt w:val="lowerLetter"/>
      <w:lvlText w:val="%8."/>
      <w:lvlJc w:val="left"/>
      <w:pPr>
        <w:ind w:left="7047" w:hanging="360"/>
      </w:pPr>
    </w:lvl>
    <w:lvl w:ilvl="8" w:tplc="0416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1BB77E94"/>
    <w:multiLevelType w:val="multilevel"/>
    <w:tmpl w:val="DC3A1F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C06EC3"/>
    <w:multiLevelType w:val="multilevel"/>
    <w:tmpl w:val="44D4CB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810116"/>
    <w:multiLevelType w:val="hybridMultilevel"/>
    <w:tmpl w:val="93800918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F6278CE"/>
    <w:multiLevelType w:val="multilevel"/>
    <w:tmpl w:val="44D4CB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50003C8"/>
    <w:multiLevelType w:val="hybridMultilevel"/>
    <w:tmpl w:val="A6B6169A"/>
    <w:lvl w:ilvl="0" w:tplc="DC3A27BC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>
    <w:nsid w:val="46352D01"/>
    <w:multiLevelType w:val="hybridMultilevel"/>
    <w:tmpl w:val="763A0B6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C7602CB"/>
    <w:multiLevelType w:val="hybridMultilevel"/>
    <w:tmpl w:val="9C6A0F3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D37C95"/>
    <w:multiLevelType w:val="hybridMultilevel"/>
    <w:tmpl w:val="1CD805A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F91D7B"/>
    <w:multiLevelType w:val="multilevel"/>
    <w:tmpl w:val="44D4CB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9827C50"/>
    <w:multiLevelType w:val="hybridMultilevel"/>
    <w:tmpl w:val="C5EC6C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62BF6"/>
    <w:rsid w:val="0000637C"/>
    <w:rsid w:val="00010C2C"/>
    <w:rsid w:val="000214C8"/>
    <w:rsid w:val="00021E36"/>
    <w:rsid w:val="0002206D"/>
    <w:rsid w:val="00022488"/>
    <w:rsid w:val="000253D4"/>
    <w:rsid w:val="00030191"/>
    <w:rsid w:val="00034CD2"/>
    <w:rsid w:val="000356E0"/>
    <w:rsid w:val="000429F2"/>
    <w:rsid w:val="00047D97"/>
    <w:rsid w:val="0006294F"/>
    <w:rsid w:val="000633D1"/>
    <w:rsid w:val="00065449"/>
    <w:rsid w:val="00066BB0"/>
    <w:rsid w:val="00071203"/>
    <w:rsid w:val="000716F6"/>
    <w:rsid w:val="000745E2"/>
    <w:rsid w:val="00084103"/>
    <w:rsid w:val="00086370"/>
    <w:rsid w:val="000902DF"/>
    <w:rsid w:val="0009333C"/>
    <w:rsid w:val="000A170C"/>
    <w:rsid w:val="000A3FD9"/>
    <w:rsid w:val="000A52FE"/>
    <w:rsid w:val="000C7DBC"/>
    <w:rsid w:val="000D2331"/>
    <w:rsid w:val="000D48C8"/>
    <w:rsid w:val="000D62C8"/>
    <w:rsid w:val="000E51D7"/>
    <w:rsid w:val="000E5E6E"/>
    <w:rsid w:val="000E7598"/>
    <w:rsid w:val="000F063C"/>
    <w:rsid w:val="000F1707"/>
    <w:rsid w:val="000F5E8F"/>
    <w:rsid w:val="00101401"/>
    <w:rsid w:val="001061ED"/>
    <w:rsid w:val="00106548"/>
    <w:rsid w:val="00106643"/>
    <w:rsid w:val="001120C9"/>
    <w:rsid w:val="00116CC7"/>
    <w:rsid w:val="00120AA1"/>
    <w:rsid w:val="00120BC0"/>
    <w:rsid w:val="00121EEC"/>
    <w:rsid w:val="00124247"/>
    <w:rsid w:val="001348DC"/>
    <w:rsid w:val="001441F1"/>
    <w:rsid w:val="001445B7"/>
    <w:rsid w:val="00146A47"/>
    <w:rsid w:val="00147EE0"/>
    <w:rsid w:val="0015550F"/>
    <w:rsid w:val="00162BF6"/>
    <w:rsid w:val="00164EED"/>
    <w:rsid w:val="00171EE1"/>
    <w:rsid w:val="001721A0"/>
    <w:rsid w:val="00181E18"/>
    <w:rsid w:val="001838F1"/>
    <w:rsid w:val="001848BF"/>
    <w:rsid w:val="001851B3"/>
    <w:rsid w:val="0019157C"/>
    <w:rsid w:val="001A029E"/>
    <w:rsid w:val="001A79AF"/>
    <w:rsid w:val="001A7D45"/>
    <w:rsid w:val="001B3C8F"/>
    <w:rsid w:val="001B4861"/>
    <w:rsid w:val="001B4E90"/>
    <w:rsid w:val="001B790A"/>
    <w:rsid w:val="001D20CB"/>
    <w:rsid w:val="001D2ACD"/>
    <w:rsid w:val="001E06F0"/>
    <w:rsid w:val="001E2AE6"/>
    <w:rsid w:val="001E71EE"/>
    <w:rsid w:val="001F1E97"/>
    <w:rsid w:val="00202B5E"/>
    <w:rsid w:val="0021090D"/>
    <w:rsid w:val="00214B60"/>
    <w:rsid w:val="00216C72"/>
    <w:rsid w:val="00220D92"/>
    <w:rsid w:val="00223650"/>
    <w:rsid w:val="0022440C"/>
    <w:rsid w:val="002309F8"/>
    <w:rsid w:val="002338E5"/>
    <w:rsid w:val="00242161"/>
    <w:rsid w:val="00245F23"/>
    <w:rsid w:val="002468D5"/>
    <w:rsid w:val="00250397"/>
    <w:rsid w:val="00254837"/>
    <w:rsid w:val="00254CAC"/>
    <w:rsid w:val="00257048"/>
    <w:rsid w:val="0026238E"/>
    <w:rsid w:val="002643DC"/>
    <w:rsid w:val="00266138"/>
    <w:rsid w:val="00267935"/>
    <w:rsid w:val="00275980"/>
    <w:rsid w:val="00276300"/>
    <w:rsid w:val="00281C55"/>
    <w:rsid w:val="0029308A"/>
    <w:rsid w:val="00294BA7"/>
    <w:rsid w:val="0029555E"/>
    <w:rsid w:val="00297D95"/>
    <w:rsid w:val="002A173F"/>
    <w:rsid w:val="002C0F11"/>
    <w:rsid w:val="002C2AAF"/>
    <w:rsid w:val="002C7BE9"/>
    <w:rsid w:val="002D288C"/>
    <w:rsid w:val="002D4D7D"/>
    <w:rsid w:val="002E2341"/>
    <w:rsid w:val="002E5FF5"/>
    <w:rsid w:val="002F0081"/>
    <w:rsid w:val="002F040D"/>
    <w:rsid w:val="002F403D"/>
    <w:rsid w:val="002F5F65"/>
    <w:rsid w:val="002F6A43"/>
    <w:rsid w:val="003039AA"/>
    <w:rsid w:val="00306A63"/>
    <w:rsid w:val="00306DC6"/>
    <w:rsid w:val="0030777D"/>
    <w:rsid w:val="003078DD"/>
    <w:rsid w:val="00310F6D"/>
    <w:rsid w:val="003144F7"/>
    <w:rsid w:val="003272D0"/>
    <w:rsid w:val="003410D6"/>
    <w:rsid w:val="0035623A"/>
    <w:rsid w:val="0038690A"/>
    <w:rsid w:val="00394021"/>
    <w:rsid w:val="003A23DF"/>
    <w:rsid w:val="003A3A59"/>
    <w:rsid w:val="003A56BA"/>
    <w:rsid w:val="003C4480"/>
    <w:rsid w:val="003C589F"/>
    <w:rsid w:val="003C6571"/>
    <w:rsid w:val="003C7039"/>
    <w:rsid w:val="003D0FD5"/>
    <w:rsid w:val="003D54AB"/>
    <w:rsid w:val="00413153"/>
    <w:rsid w:val="004155F8"/>
    <w:rsid w:val="00423127"/>
    <w:rsid w:val="0042430A"/>
    <w:rsid w:val="00427C14"/>
    <w:rsid w:val="00434FA6"/>
    <w:rsid w:val="00445A55"/>
    <w:rsid w:val="00452363"/>
    <w:rsid w:val="00454C9A"/>
    <w:rsid w:val="0047331C"/>
    <w:rsid w:val="00473923"/>
    <w:rsid w:val="00476A36"/>
    <w:rsid w:val="0048261A"/>
    <w:rsid w:val="00490C79"/>
    <w:rsid w:val="004949C0"/>
    <w:rsid w:val="004A2206"/>
    <w:rsid w:val="004B7A1D"/>
    <w:rsid w:val="004C15D4"/>
    <w:rsid w:val="004C2CF2"/>
    <w:rsid w:val="004C360A"/>
    <w:rsid w:val="004C4067"/>
    <w:rsid w:val="004C4D78"/>
    <w:rsid w:val="004C6A54"/>
    <w:rsid w:val="004D2FB8"/>
    <w:rsid w:val="004D438D"/>
    <w:rsid w:val="004D65D3"/>
    <w:rsid w:val="004D77C0"/>
    <w:rsid w:val="004E0946"/>
    <w:rsid w:val="004E2517"/>
    <w:rsid w:val="004E79A2"/>
    <w:rsid w:val="004F6567"/>
    <w:rsid w:val="0050490F"/>
    <w:rsid w:val="00517C4B"/>
    <w:rsid w:val="00520BFA"/>
    <w:rsid w:val="00533E0C"/>
    <w:rsid w:val="005357A1"/>
    <w:rsid w:val="00536A2C"/>
    <w:rsid w:val="00540705"/>
    <w:rsid w:val="00551B53"/>
    <w:rsid w:val="0055744E"/>
    <w:rsid w:val="005639F4"/>
    <w:rsid w:val="00563D15"/>
    <w:rsid w:val="005644F3"/>
    <w:rsid w:val="0057759B"/>
    <w:rsid w:val="00581B5A"/>
    <w:rsid w:val="00582521"/>
    <w:rsid w:val="0058287D"/>
    <w:rsid w:val="00590F69"/>
    <w:rsid w:val="005B530F"/>
    <w:rsid w:val="005B6A62"/>
    <w:rsid w:val="005C0A0E"/>
    <w:rsid w:val="005C1EC2"/>
    <w:rsid w:val="005C26C4"/>
    <w:rsid w:val="005C2D01"/>
    <w:rsid w:val="005D2B8A"/>
    <w:rsid w:val="005D4FA0"/>
    <w:rsid w:val="005D7E56"/>
    <w:rsid w:val="005E5860"/>
    <w:rsid w:val="005E68DA"/>
    <w:rsid w:val="005F2111"/>
    <w:rsid w:val="005F464F"/>
    <w:rsid w:val="00601ED6"/>
    <w:rsid w:val="00607FF6"/>
    <w:rsid w:val="0061144D"/>
    <w:rsid w:val="00611EA7"/>
    <w:rsid w:val="006172E0"/>
    <w:rsid w:val="006220E6"/>
    <w:rsid w:val="00625E94"/>
    <w:rsid w:val="0062612E"/>
    <w:rsid w:val="006308D2"/>
    <w:rsid w:val="00632774"/>
    <w:rsid w:val="00632BE3"/>
    <w:rsid w:val="00637C42"/>
    <w:rsid w:val="006510E8"/>
    <w:rsid w:val="006625CE"/>
    <w:rsid w:val="006628C4"/>
    <w:rsid w:val="0066359A"/>
    <w:rsid w:val="0066635F"/>
    <w:rsid w:val="00671AA3"/>
    <w:rsid w:val="00673E6F"/>
    <w:rsid w:val="0067647E"/>
    <w:rsid w:val="00692BA3"/>
    <w:rsid w:val="006A0A6A"/>
    <w:rsid w:val="006A4D83"/>
    <w:rsid w:val="006A5AFF"/>
    <w:rsid w:val="006B20ED"/>
    <w:rsid w:val="006B4A47"/>
    <w:rsid w:val="006B7E79"/>
    <w:rsid w:val="006C1FCD"/>
    <w:rsid w:val="006C6010"/>
    <w:rsid w:val="006C792E"/>
    <w:rsid w:val="006D4748"/>
    <w:rsid w:val="006D4A9B"/>
    <w:rsid w:val="006D5F13"/>
    <w:rsid w:val="006E4248"/>
    <w:rsid w:val="006E581A"/>
    <w:rsid w:val="006E59F9"/>
    <w:rsid w:val="006F542F"/>
    <w:rsid w:val="00713BC7"/>
    <w:rsid w:val="00716893"/>
    <w:rsid w:val="00723F48"/>
    <w:rsid w:val="00726593"/>
    <w:rsid w:val="007430F5"/>
    <w:rsid w:val="0075163C"/>
    <w:rsid w:val="0075532B"/>
    <w:rsid w:val="00764213"/>
    <w:rsid w:val="00765250"/>
    <w:rsid w:val="00766809"/>
    <w:rsid w:val="0077067A"/>
    <w:rsid w:val="0077134C"/>
    <w:rsid w:val="007744CB"/>
    <w:rsid w:val="007754A8"/>
    <w:rsid w:val="00777BD6"/>
    <w:rsid w:val="00782057"/>
    <w:rsid w:val="007840EE"/>
    <w:rsid w:val="007864C0"/>
    <w:rsid w:val="007950AA"/>
    <w:rsid w:val="00797664"/>
    <w:rsid w:val="007A1DB0"/>
    <w:rsid w:val="007A2CB2"/>
    <w:rsid w:val="007A6958"/>
    <w:rsid w:val="007B4849"/>
    <w:rsid w:val="007B5C9D"/>
    <w:rsid w:val="007C0C28"/>
    <w:rsid w:val="007C3B52"/>
    <w:rsid w:val="007C4AEE"/>
    <w:rsid w:val="007D5821"/>
    <w:rsid w:val="007E08F7"/>
    <w:rsid w:val="007E3EC7"/>
    <w:rsid w:val="007F31FE"/>
    <w:rsid w:val="008017DB"/>
    <w:rsid w:val="00802016"/>
    <w:rsid w:val="00802825"/>
    <w:rsid w:val="00807027"/>
    <w:rsid w:val="008076AE"/>
    <w:rsid w:val="00807EB1"/>
    <w:rsid w:val="0081746C"/>
    <w:rsid w:val="00822FAE"/>
    <w:rsid w:val="00823967"/>
    <w:rsid w:val="008246F6"/>
    <w:rsid w:val="00832B95"/>
    <w:rsid w:val="008346FF"/>
    <w:rsid w:val="00844AD9"/>
    <w:rsid w:val="00855579"/>
    <w:rsid w:val="00856417"/>
    <w:rsid w:val="00860862"/>
    <w:rsid w:val="00861F9F"/>
    <w:rsid w:val="00871926"/>
    <w:rsid w:val="00877FD7"/>
    <w:rsid w:val="008808D0"/>
    <w:rsid w:val="00881637"/>
    <w:rsid w:val="00884879"/>
    <w:rsid w:val="00892F19"/>
    <w:rsid w:val="00893065"/>
    <w:rsid w:val="008A0CE8"/>
    <w:rsid w:val="008A61C3"/>
    <w:rsid w:val="008A6C54"/>
    <w:rsid w:val="008A6E14"/>
    <w:rsid w:val="008B0E5A"/>
    <w:rsid w:val="008B35DC"/>
    <w:rsid w:val="008B631B"/>
    <w:rsid w:val="008B6E3D"/>
    <w:rsid w:val="008C07D7"/>
    <w:rsid w:val="008C5B78"/>
    <w:rsid w:val="008D066C"/>
    <w:rsid w:val="008D1647"/>
    <w:rsid w:val="008E28D2"/>
    <w:rsid w:val="008E71E8"/>
    <w:rsid w:val="008F484C"/>
    <w:rsid w:val="00901639"/>
    <w:rsid w:val="009037E4"/>
    <w:rsid w:val="00903FC5"/>
    <w:rsid w:val="00907959"/>
    <w:rsid w:val="0092173B"/>
    <w:rsid w:val="00921AE5"/>
    <w:rsid w:val="00922EB3"/>
    <w:rsid w:val="00923698"/>
    <w:rsid w:val="0092544D"/>
    <w:rsid w:val="009255E7"/>
    <w:rsid w:val="00930541"/>
    <w:rsid w:val="00931DBB"/>
    <w:rsid w:val="0093203F"/>
    <w:rsid w:val="00934229"/>
    <w:rsid w:val="00956645"/>
    <w:rsid w:val="00956B8B"/>
    <w:rsid w:val="009622F5"/>
    <w:rsid w:val="0096330C"/>
    <w:rsid w:val="009804A5"/>
    <w:rsid w:val="00985D7A"/>
    <w:rsid w:val="00995E49"/>
    <w:rsid w:val="00997A15"/>
    <w:rsid w:val="00997BA4"/>
    <w:rsid w:val="009A0531"/>
    <w:rsid w:val="009A3697"/>
    <w:rsid w:val="009B0B07"/>
    <w:rsid w:val="009C3E76"/>
    <w:rsid w:val="009C40BF"/>
    <w:rsid w:val="009D3FAE"/>
    <w:rsid w:val="009D476E"/>
    <w:rsid w:val="009D6F08"/>
    <w:rsid w:val="009F0AC4"/>
    <w:rsid w:val="009F1023"/>
    <w:rsid w:val="009F1F63"/>
    <w:rsid w:val="009F4304"/>
    <w:rsid w:val="009F7AC4"/>
    <w:rsid w:val="00A00CEE"/>
    <w:rsid w:val="00A025B3"/>
    <w:rsid w:val="00A030E8"/>
    <w:rsid w:val="00A1274B"/>
    <w:rsid w:val="00A170C8"/>
    <w:rsid w:val="00A229B3"/>
    <w:rsid w:val="00A23E40"/>
    <w:rsid w:val="00A256E2"/>
    <w:rsid w:val="00A54D72"/>
    <w:rsid w:val="00A57229"/>
    <w:rsid w:val="00A5757C"/>
    <w:rsid w:val="00A57E64"/>
    <w:rsid w:val="00A6544B"/>
    <w:rsid w:val="00A7001E"/>
    <w:rsid w:val="00A814BF"/>
    <w:rsid w:val="00A840EB"/>
    <w:rsid w:val="00A863F2"/>
    <w:rsid w:val="00A87337"/>
    <w:rsid w:val="00A873EE"/>
    <w:rsid w:val="00A90EFD"/>
    <w:rsid w:val="00A93746"/>
    <w:rsid w:val="00A955EC"/>
    <w:rsid w:val="00A968E8"/>
    <w:rsid w:val="00A970CC"/>
    <w:rsid w:val="00AA7025"/>
    <w:rsid w:val="00AB7BEE"/>
    <w:rsid w:val="00AC04E8"/>
    <w:rsid w:val="00AC4710"/>
    <w:rsid w:val="00AC56FC"/>
    <w:rsid w:val="00AC7F16"/>
    <w:rsid w:val="00AD330C"/>
    <w:rsid w:val="00AD3453"/>
    <w:rsid w:val="00AE5121"/>
    <w:rsid w:val="00AE7F05"/>
    <w:rsid w:val="00AF0E58"/>
    <w:rsid w:val="00AF1013"/>
    <w:rsid w:val="00AF34EF"/>
    <w:rsid w:val="00B00546"/>
    <w:rsid w:val="00B0119E"/>
    <w:rsid w:val="00B0565D"/>
    <w:rsid w:val="00B14D2B"/>
    <w:rsid w:val="00B3763E"/>
    <w:rsid w:val="00B47B51"/>
    <w:rsid w:val="00B505B1"/>
    <w:rsid w:val="00B63558"/>
    <w:rsid w:val="00B67A1F"/>
    <w:rsid w:val="00B945C8"/>
    <w:rsid w:val="00BA63AE"/>
    <w:rsid w:val="00BA66F6"/>
    <w:rsid w:val="00BD3EF2"/>
    <w:rsid w:val="00BD7822"/>
    <w:rsid w:val="00BE2288"/>
    <w:rsid w:val="00BE68D1"/>
    <w:rsid w:val="00BE73A1"/>
    <w:rsid w:val="00BF59BC"/>
    <w:rsid w:val="00C00B32"/>
    <w:rsid w:val="00C07E88"/>
    <w:rsid w:val="00C15913"/>
    <w:rsid w:val="00C17995"/>
    <w:rsid w:val="00C25D68"/>
    <w:rsid w:val="00C25FEF"/>
    <w:rsid w:val="00C3215F"/>
    <w:rsid w:val="00C378BB"/>
    <w:rsid w:val="00C4093F"/>
    <w:rsid w:val="00C455E5"/>
    <w:rsid w:val="00C45610"/>
    <w:rsid w:val="00C56D55"/>
    <w:rsid w:val="00C5703F"/>
    <w:rsid w:val="00C61A2F"/>
    <w:rsid w:val="00C64384"/>
    <w:rsid w:val="00C76527"/>
    <w:rsid w:val="00C76C00"/>
    <w:rsid w:val="00C9256A"/>
    <w:rsid w:val="00C96611"/>
    <w:rsid w:val="00CA4DFF"/>
    <w:rsid w:val="00CB1B5B"/>
    <w:rsid w:val="00CB1EC7"/>
    <w:rsid w:val="00CB6094"/>
    <w:rsid w:val="00CC17C9"/>
    <w:rsid w:val="00CC41FC"/>
    <w:rsid w:val="00CD6FF8"/>
    <w:rsid w:val="00CF087F"/>
    <w:rsid w:val="00D0245F"/>
    <w:rsid w:val="00D1577C"/>
    <w:rsid w:val="00D16E36"/>
    <w:rsid w:val="00D2008A"/>
    <w:rsid w:val="00D30403"/>
    <w:rsid w:val="00D31498"/>
    <w:rsid w:val="00D335F3"/>
    <w:rsid w:val="00D33C74"/>
    <w:rsid w:val="00D445F4"/>
    <w:rsid w:val="00D479B0"/>
    <w:rsid w:val="00D575B6"/>
    <w:rsid w:val="00D67872"/>
    <w:rsid w:val="00D81E80"/>
    <w:rsid w:val="00DA098F"/>
    <w:rsid w:val="00DA5034"/>
    <w:rsid w:val="00DA5F30"/>
    <w:rsid w:val="00DB2430"/>
    <w:rsid w:val="00DB626E"/>
    <w:rsid w:val="00DC5D19"/>
    <w:rsid w:val="00DD05E2"/>
    <w:rsid w:val="00DD1D53"/>
    <w:rsid w:val="00DD38C4"/>
    <w:rsid w:val="00DD4F36"/>
    <w:rsid w:val="00DD51CD"/>
    <w:rsid w:val="00DD764B"/>
    <w:rsid w:val="00DE2BCE"/>
    <w:rsid w:val="00DF368D"/>
    <w:rsid w:val="00DF45F2"/>
    <w:rsid w:val="00DF55BB"/>
    <w:rsid w:val="00E003C5"/>
    <w:rsid w:val="00E01161"/>
    <w:rsid w:val="00E045BE"/>
    <w:rsid w:val="00E13239"/>
    <w:rsid w:val="00E143B3"/>
    <w:rsid w:val="00E1462E"/>
    <w:rsid w:val="00E15624"/>
    <w:rsid w:val="00E1663A"/>
    <w:rsid w:val="00E356DD"/>
    <w:rsid w:val="00E37816"/>
    <w:rsid w:val="00E37C12"/>
    <w:rsid w:val="00E417F4"/>
    <w:rsid w:val="00E428CA"/>
    <w:rsid w:val="00E46771"/>
    <w:rsid w:val="00E507E5"/>
    <w:rsid w:val="00E50C4A"/>
    <w:rsid w:val="00E55001"/>
    <w:rsid w:val="00E56627"/>
    <w:rsid w:val="00E56651"/>
    <w:rsid w:val="00E61A7A"/>
    <w:rsid w:val="00E67392"/>
    <w:rsid w:val="00E6785E"/>
    <w:rsid w:val="00E72E8A"/>
    <w:rsid w:val="00E826FE"/>
    <w:rsid w:val="00E8414C"/>
    <w:rsid w:val="00E85D6D"/>
    <w:rsid w:val="00E86F20"/>
    <w:rsid w:val="00E90E3D"/>
    <w:rsid w:val="00EA2A77"/>
    <w:rsid w:val="00EA4818"/>
    <w:rsid w:val="00EB1B25"/>
    <w:rsid w:val="00EB62FE"/>
    <w:rsid w:val="00EC5457"/>
    <w:rsid w:val="00ED56FA"/>
    <w:rsid w:val="00EE0B9A"/>
    <w:rsid w:val="00EE0EA5"/>
    <w:rsid w:val="00EE3BCC"/>
    <w:rsid w:val="00EE75D6"/>
    <w:rsid w:val="00EE7DDC"/>
    <w:rsid w:val="00EF05C2"/>
    <w:rsid w:val="00EF0DDC"/>
    <w:rsid w:val="00EF38C7"/>
    <w:rsid w:val="00EF7E5F"/>
    <w:rsid w:val="00F0181D"/>
    <w:rsid w:val="00F028DB"/>
    <w:rsid w:val="00F10B85"/>
    <w:rsid w:val="00F167A9"/>
    <w:rsid w:val="00F41EA4"/>
    <w:rsid w:val="00F44B16"/>
    <w:rsid w:val="00F46786"/>
    <w:rsid w:val="00F476C5"/>
    <w:rsid w:val="00F50758"/>
    <w:rsid w:val="00F513D1"/>
    <w:rsid w:val="00F535BC"/>
    <w:rsid w:val="00F61A35"/>
    <w:rsid w:val="00F625BF"/>
    <w:rsid w:val="00F62997"/>
    <w:rsid w:val="00F641F8"/>
    <w:rsid w:val="00F66F67"/>
    <w:rsid w:val="00F7100C"/>
    <w:rsid w:val="00F73A92"/>
    <w:rsid w:val="00F81FD4"/>
    <w:rsid w:val="00F82262"/>
    <w:rsid w:val="00F84B1D"/>
    <w:rsid w:val="00F95EE1"/>
    <w:rsid w:val="00F97523"/>
    <w:rsid w:val="00FB43DC"/>
    <w:rsid w:val="00FB47F5"/>
    <w:rsid w:val="00FB48C2"/>
    <w:rsid w:val="00FB7EFF"/>
    <w:rsid w:val="00FC2CE6"/>
    <w:rsid w:val="00FD24CC"/>
    <w:rsid w:val="00FE1573"/>
    <w:rsid w:val="00FE3448"/>
    <w:rsid w:val="00FE5A3B"/>
    <w:rsid w:val="00FE5EC2"/>
    <w:rsid w:val="00FE5ED1"/>
    <w:rsid w:val="00FF0BE4"/>
    <w:rsid w:val="00FF5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7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">
    <w:name w:val="_1"/>
    <w:basedOn w:val="Normal"/>
    <w:link w:val="1Char"/>
    <w:qFormat/>
    <w:rsid w:val="0081746C"/>
    <w:pPr>
      <w:spacing w:before="120" w:after="240" w:line="240" w:lineRule="auto"/>
    </w:pPr>
    <w:rPr>
      <w:b/>
      <w:spacing w:val="30"/>
      <w:sz w:val="28"/>
    </w:rPr>
  </w:style>
  <w:style w:type="character" w:customStyle="1" w:styleId="1Char">
    <w:name w:val="_1 Char"/>
    <w:basedOn w:val="Fontepargpadro"/>
    <w:link w:val="1"/>
    <w:rsid w:val="0081746C"/>
    <w:rPr>
      <w:b/>
      <w:spacing w:val="30"/>
      <w:sz w:val="28"/>
    </w:rPr>
  </w:style>
  <w:style w:type="character" w:styleId="Hyperlink">
    <w:name w:val="Hyperlink"/>
    <w:basedOn w:val="Fontepargpadro"/>
    <w:uiPriority w:val="99"/>
    <w:unhideWhenUsed/>
    <w:rsid w:val="004B7A1D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021E36"/>
    <w:rPr>
      <w:color w:val="808080"/>
    </w:rPr>
  </w:style>
  <w:style w:type="table" w:styleId="Tabelacomgrade">
    <w:name w:val="Table Grid"/>
    <w:basedOn w:val="Tabelanormal"/>
    <w:uiPriority w:val="39"/>
    <w:rsid w:val="00FD2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86F20"/>
    <w:pPr>
      <w:ind w:left="720"/>
      <w:contextualSpacing/>
    </w:pPr>
  </w:style>
  <w:style w:type="paragraph" w:customStyle="1" w:styleId="Item1">
    <w:name w:val="Item 1"/>
    <w:basedOn w:val="Normal"/>
    <w:next w:val="Paragrafo"/>
    <w:qFormat/>
    <w:rsid w:val="00A968E8"/>
    <w:pPr>
      <w:spacing w:before="120" w:after="240" w:line="240" w:lineRule="auto"/>
      <w:ind w:left="360" w:hanging="360"/>
      <w:jc w:val="both"/>
    </w:pPr>
    <w:rPr>
      <w:b/>
      <w:spacing w:val="30"/>
      <w:sz w:val="28"/>
    </w:rPr>
  </w:style>
  <w:style w:type="paragraph" w:customStyle="1" w:styleId="Paragrafo">
    <w:name w:val="Paragrafo"/>
    <w:basedOn w:val="Normal"/>
    <w:link w:val="ParagrafoChar"/>
    <w:qFormat/>
    <w:rsid w:val="00A968E8"/>
    <w:pPr>
      <w:ind w:left="567"/>
      <w:jc w:val="both"/>
    </w:pPr>
  </w:style>
  <w:style w:type="paragraph" w:customStyle="1" w:styleId="Item11">
    <w:name w:val="Item 1.1"/>
    <w:basedOn w:val="Item1"/>
    <w:link w:val="Item11Char"/>
    <w:qFormat/>
    <w:rsid w:val="00A968E8"/>
    <w:pPr>
      <w:ind w:left="993" w:hanging="633"/>
    </w:pPr>
    <w:rPr>
      <w:b w:val="0"/>
      <w:spacing w:val="20"/>
      <w:sz w:val="24"/>
    </w:rPr>
  </w:style>
  <w:style w:type="character" w:customStyle="1" w:styleId="ParagrafoChar">
    <w:name w:val="Paragrafo Char"/>
    <w:basedOn w:val="Fontepargpadro"/>
    <w:link w:val="Paragrafo"/>
    <w:rsid w:val="00A968E8"/>
  </w:style>
  <w:style w:type="paragraph" w:styleId="Legenda">
    <w:name w:val="caption"/>
    <w:basedOn w:val="Normal"/>
    <w:next w:val="Normal"/>
    <w:uiPriority w:val="35"/>
    <w:unhideWhenUsed/>
    <w:qFormat/>
    <w:rsid w:val="00A968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Item11Char">
    <w:name w:val="Item 1.1 Char"/>
    <w:basedOn w:val="ParagrafoChar"/>
    <w:link w:val="Item11"/>
    <w:rsid w:val="00A968E8"/>
    <w:rPr>
      <w:spacing w:val="20"/>
    </w:rPr>
  </w:style>
  <w:style w:type="paragraph" w:customStyle="1" w:styleId="Item111">
    <w:name w:val="Item 1.1.1"/>
    <w:basedOn w:val="Item11"/>
    <w:link w:val="Item111Char"/>
    <w:qFormat/>
    <w:rsid w:val="00A968E8"/>
    <w:pPr>
      <w:ind w:left="1560" w:hanging="840"/>
    </w:pPr>
  </w:style>
  <w:style w:type="character" w:customStyle="1" w:styleId="Item111Char">
    <w:name w:val="Item 1.1.1 Char"/>
    <w:basedOn w:val="Item11Char"/>
    <w:link w:val="Item111"/>
    <w:rsid w:val="00A968E8"/>
    <w:rPr>
      <w:spacing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0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67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039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39AA"/>
  </w:style>
  <w:style w:type="paragraph" w:styleId="Rodap">
    <w:name w:val="footer"/>
    <w:basedOn w:val="Normal"/>
    <w:link w:val="RodapChar"/>
    <w:uiPriority w:val="99"/>
    <w:unhideWhenUsed/>
    <w:rsid w:val="003039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39AA"/>
  </w:style>
  <w:style w:type="paragraph" w:styleId="NormalWeb">
    <w:name w:val="Normal (Web)"/>
    <w:basedOn w:val="Normal"/>
    <w:uiPriority w:val="99"/>
    <w:semiHidden/>
    <w:unhideWhenUsed/>
    <w:rsid w:val="002C0F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27A3-7E6D-4242-AB6B-6043307EC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16</Pages>
  <Words>555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- anexo II</vt:lpstr>
    </vt:vector>
  </TitlesOfParts>
  <Company/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- anexo II</dc:title>
  <dc:subject>Estacionamento Rotativo</dc:subject>
  <dc:creator>Pref.</dc:creator>
  <cp:keywords/>
  <dc:description/>
  <cp:lastModifiedBy>kamilla</cp:lastModifiedBy>
  <cp:revision>98</cp:revision>
  <cp:lastPrinted>2017-10-26T19:21:00Z</cp:lastPrinted>
  <dcterms:created xsi:type="dcterms:W3CDTF">2017-09-16T19:14:00Z</dcterms:created>
  <dcterms:modified xsi:type="dcterms:W3CDTF">2017-10-31T16:50:00Z</dcterms:modified>
</cp:coreProperties>
</file>